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2533E" w14:textId="0442CF00" w:rsidR="00D95962" w:rsidRDefault="00770B6C" w:rsidP="0092692B">
      <w:pPr>
        <w:pStyle w:val="BodyText"/>
        <w:tabs>
          <w:tab w:val="left" w:pos="1701"/>
        </w:tabs>
      </w:pPr>
      <w:r>
        <w:t>E</w:t>
      </w:r>
      <w:r w:rsidR="00B72E9C">
        <w:t>NG-1</w:t>
      </w:r>
      <w:r w:rsidR="0092692B">
        <w:tab/>
      </w:r>
      <w:r w:rsidR="00DA71DA">
        <w:tab/>
      </w:r>
      <w:r w:rsidR="00DA71DA">
        <w:tab/>
      </w:r>
      <w:bookmarkStart w:id="0" w:name="_GoBack"/>
      <w:bookmarkEnd w:id="0"/>
      <w:r w:rsidR="001C44A3">
        <w:t>Input paper</w:t>
      </w:r>
      <w:r w:rsidR="00A0389B">
        <w:t xml:space="preserve"> </w:t>
      </w:r>
    </w:p>
    <w:p w14:paraId="4D101EA1" w14:textId="371B2486" w:rsidR="00A446C9" w:rsidRDefault="00A446C9" w:rsidP="0013135B">
      <w:pPr>
        <w:pStyle w:val="BodyText"/>
        <w:tabs>
          <w:tab w:val="left" w:pos="2835"/>
        </w:tabs>
      </w:pPr>
      <w:r>
        <w:t>Agenda item</w:t>
      </w:r>
      <w:r w:rsidR="00DA71DA">
        <w:tab/>
        <w:t>10.10</w:t>
      </w:r>
      <w:r w:rsidR="001C44A3">
        <w:tab/>
      </w:r>
    </w:p>
    <w:p w14:paraId="4071712B" w14:textId="72BE6D43" w:rsidR="00362CD9" w:rsidRDefault="00362CD9" w:rsidP="0013135B">
      <w:pPr>
        <w:pStyle w:val="BodyText"/>
        <w:tabs>
          <w:tab w:val="left" w:pos="2835"/>
        </w:tabs>
      </w:pPr>
      <w:r>
        <w:t>Author</w:t>
      </w:r>
      <w:r>
        <w:tab/>
      </w:r>
      <w:r w:rsidR="00B72E9C">
        <w:t xml:space="preserve">IALA </w:t>
      </w:r>
      <w:r w:rsidR="00414678">
        <w:t>WWA</w:t>
      </w:r>
    </w:p>
    <w:p w14:paraId="5B0F535D" w14:textId="5C63BAFD" w:rsidR="00A446C9" w:rsidRDefault="00B72E9C" w:rsidP="00A446C9">
      <w:pPr>
        <w:pStyle w:val="Title"/>
      </w:pPr>
      <w:r>
        <w:t>IALA Recommendation E-141 Ed 3</w:t>
      </w:r>
    </w:p>
    <w:p w14:paraId="75FE0155" w14:textId="77777777" w:rsidR="00A446C9" w:rsidRDefault="00A446C9" w:rsidP="00A446C9">
      <w:pPr>
        <w:pStyle w:val="Heading1"/>
      </w:pPr>
      <w:r>
        <w:t>Summary</w:t>
      </w:r>
    </w:p>
    <w:p w14:paraId="3B7CABD0" w14:textId="59639196" w:rsidR="00B56BDF" w:rsidRDefault="00B72E9C" w:rsidP="00B56BDF">
      <w:pPr>
        <w:pStyle w:val="BodyText"/>
      </w:pPr>
      <w:proofErr w:type="gramStart"/>
      <w:r>
        <w:t>New Edition of E-141 on AtoN Training</w:t>
      </w:r>
      <w:r w:rsidR="00134A8F">
        <w:t>.</w:t>
      </w:r>
      <w:proofErr w:type="gramEnd"/>
    </w:p>
    <w:p w14:paraId="38D82680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5749D178" w14:textId="1727D9F7" w:rsidR="00E55927" w:rsidRPr="00B56BDF" w:rsidRDefault="00414678" w:rsidP="00E55927">
      <w:pPr>
        <w:pStyle w:val="BodyText"/>
      </w:pPr>
      <w:r>
        <w:t>For review</w:t>
      </w:r>
      <w:r w:rsidR="00E3341A">
        <w:t xml:space="preserve"> and approval by </w:t>
      </w:r>
      <w:r w:rsidR="00B72E9C">
        <w:t>ENG-1 before output to ARM-1 and Council for approval</w:t>
      </w:r>
    </w:p>
    <w:p w14:paraId="2167061F" w14:textId="77777777" w:rsidR="00A446C9" w:rsidRDefault="00A446C9" w:rsidP="00A446C9">
      <w:pPr>
        <w:pStyle w:val="Heading1"/>
      </w:pPr>
      <w:r>
        <w:t>Background</w:t>
      </w:r>
    </w:p>
    <w:p w14:paraId="7F5A2A84" w14:textId="29BBC769" w:rsidR="00F25BF4" w:rsidRDefault="00B72E9C" w:rsidP="00180DDA">
      <w:pPr>
        <w:pStyle w:val="List1"/>
        <w:numPr>
          <w:ilvl w:val="0"/>
          <w:numId w:val="0"/>
        </w:numPr>
      </w:pPr>
      <w:r>
        <w:t>The Grandfather Clause in E-141 paragraph 4 expires on 31 December 2014. This will require a new edition of E-141 which is enclosed. Other minor amendments have been incorporated.</w:t>
      </w:r>
    </w:p>
    <w:p w14:paraId="3C30ED3C" w14:textId="77777777" w:rsidR="00A446C9" w:rsidRDefault="00A446C9" w:rsidP="00A446C9">
      <w:pPr>
        <w:pStyle w:val="Heading1"/>
      </w:pPr>
      <w:r>
        <w:t>Action requested of the Committee</w:t>
      </w:r>
    </w:p>
    <w:p w14:paraId="3C09F4FB" w14:textId="6FBD3C83"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</w:p>
    <w:p w14:paraId="45DF0FA8" w14:textId="34BAEABF" w:rsidR="00D417BB" w:rsidRDefault="00E3341A" w:rsidP="00D417BB">
      <w:pPr>
        <w:pStyle w:val="List1"/>
        <w:numPr>
          <w:ilvl w:val="0"/>
          <w:numId w:val="39"/>
        </w:numPr>
        <w:spacing w:before="120"/>
      </w:pPr>
      <w:r>
        <w:t xml:space="preserve">Review </w:t>
      </w:r>
      <w:r w:rsidR="00D417BB">
        <w:t xml:space="preserve">Edition </w:t>
      </w:r>
      <w:r w:rsidR="00B72E9C">
        <w:t>3 of IALA Recommendation E-141</w:t>
      </w:r>
    </w:p>
    <w:p w14:paraId="01CC6BCB" w14:textId="0BF7E9F1" w:rsidR="00B72E9C" w:rsidRDefault="00B72E9C" w:rsidP="00D417BB">
      <w:pPr>
        <w:pStyle w:val="List1"/>
        <w:numPr>
          <w:ilvl w:val="0"/>
          <w:numId w:val="39"/>
        </w:numPr>
        <w:spacing w:before="120"/>
      </w:pPr>
      <w:r>
        <w:t>If approved output to ARM-1 for information</w:t>
      </w:r>
    </w:p>
    <w:sectPr w:rsidR="00B72E9C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5CA951" w14:textId="77777777" w:rsidR="00284B64" w:rsidRDefault="00284B64" w:rsidP="00362CD9">
      <w:r>
        <w:separator/>
      </w:r>
    </w:p>
  </w:endnote>
  <w:endnote w:type="continuationSeparator" w:id="0">
    <w:p w14:paraId="4174E2E6" w14:textId="77777777" w:rsidR="00284B64" w:rsidRDefault="00284B64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2D12F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A71D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6DEE2" w14:textId="77777777" w:rsidR="00284B64" w:rsidRDefault="00284B64" w:rsidP="00362CD9">
      <w:r>
        <w:separator/>
      </w:r>
    </w:p>
  </w:footnote>
  <w:footnote w:type="continuationSeparator" w:id="0">
    <w:p w14:paraId="45EA1FFC" w14:textId="77777777" w:rsidR="00284B64" w:rsidRDefault="00284B64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03526" w14:textId="5C5B544E" w:rsidR="00D55207" w:rsidRDefault="00B72E9C" w:rsidP="005E262D">
    <w:pPr>
      <w:pStyle w:val="Header"/>
      <w:jc w:val="right"/>
    </w:pPr>
    <w:r>
      <w:t>ENG-1</w:t>
    </w:r>
    <w:r w:rsidR="00DA71DA">
      <w:t>-10.10.1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F0B"/>
    <w:rsid w:val="000005D3"/>
    <w:rsid w:val="0004700E"/>
    <w:rsid w:val="00070C13"/>
    <w:rsid w:val="00084F33"/>
    <w:rsid w:val="000A77A7"/>
    <w:rsid w:val="000C1B3E"/>
    <w:rsid w:val="0013135B"/>
    <w:rsid w:val="00134A8F"/>
    <w:rsid w:val="001417C7"/>
    <w:rsid w:val="00177F4D"/>
    <w:rsid w:val="00180DDA"/>
    <w:rsid w:val="001B2A2D"/>
    <w:rsid w:val="001B737D"/>
    <w:rsid w:val="001C44A3"/>
    <w:rsid w:val="001F528A"/>
    <w:rsid w:val="001F704E"/>
    <w:rsid w:val="002125B0"/>
    <w:rsid w:val="0021696A"/>
    <w:rsid w:val="00243228"/>
    <w:rsid w:val="00251483"/>
    <w:rsid w:val="00255CAA"/>
    <w:rsid w:val="00264305"/>
    <w:rsid w:val="00284B64"/>
    <w:rsid w:val="002A0346"/>
    <w:rsid w:val="002A4487"/>
    <w:rsid w:val="002D3E8B"/>
    <w:rsid w:val="002D4575"/>
    <w:rsid w:val="002D5C0C"/>
    <w:rsid w:val="002E6B74"/>
    <w:rsid w:val="00356CD0"/>
    <w:rsid w:val="00362CD9"/>
    <w:rsid w:val="00380DAF"/>
    <w:rsid w:val="003B28F5"/>
    <w:rsid w:val="003B7B7D"/>
    <w:rsid w:val="003C7A2A"/>
    <w:rsid w:val="003D42E5"/>
    <w:rsid w:val="003D69D0"/>
    <w:rsid w:val="003F2918"/>
    <w:rsid w:val="003F430E"/>
    <w:rsid w:val="00414678"/>
    <w:rsid w:val="004439FD"/>
    <w:rsid w:val="004661AD"/>
    <w:rsid w:val="00481351"/>
    <w:rsid w:val="004D1D85"/>
    <w:rsid w:val="004D3C3A"/>
    <w:rsid w:val="005107EB"/>
    <w:rsid w:val="00521345"/>
    <w:rsid w:val="00526DF0"/>
    <w:rsid w:val="00545CC4"/>
    <w:rsid w:val="00551FFF"/>
    <w:rsid w:val="005607A2"/>
    <w:rsid w:val="0057198B"/>
    <w:rsid w:val="005B32A3"/>
    <w:rsid w:val="005C566C"/>
    <w:rsid w:val="005C7E69"/>
    <w:rsid w:val="005E262D"/>
    <w:rsid w:val="005F7E20"/>
    <w:rsid w:val="006652C3"/>
    <w:rsid w:val="00691FD0"/>
    <w:rsid w:val="006A5DFE"/>
    <w:rsid w:val="006B5404"/>
    <w:rsid w:val="006C4ADA"/>
    <w:rsid w:val="006C5948"/>
    <w:rsid w:val="006F0F0B"/>
    <w:rsid w:val="006F2A74"/>
    <w:rsid w:val="007118F5"/>
    <w:rsid w:val="00712AA4"/>
    <w:rsid w:val="00721AA1"/>
    <w:rsid w:val="00735A82"/>
    <w:rsid w:val="007547F8"/>
    <w:rsid w:val="00765622"/>
    <w:rsid w:val="00770B6C"/>
    <w:rsid w:val="00783FEA"/>
    <w:rsid w:val="007C7AA7"/>
    <w:rsid w:val="007E44A9"/>
    <w:rsid w:val="0082480E"/>
    <w:rsid w:val="00851373"/>
    <w:rsid w:val="00851BA6"/>
    <w:rsid w:val="0085654D"/>
    <w:rsid w:val="00861160"/>
    <w:rsid w:val="008A4653"/>
    <w:rsid w:val="008A50CC"/>
    <w:rsid w:val="008D1694"/>
    <w:rsid w:val="008D79CB"/>
    <w:rsid w:val="008F07BC"/>
    <w:rsid w:val="00914D0C"/>
    <w:rsid w:val="0092692B"/>
    <w:rsid w:val="00943E9C"/>
    <w:rsid w:val="00953F4D"/>
    <w:rsid w:val="00960BB8"/>
    <w:rsid w:val="00964F5C"/>
    <w:rsid w:val="00A0389B"/>
    <w:rsid w:val="00A0678B"/>
    <w:rsid w:val="00A446C9"/>
    <w:rsid w:val="00A615BB"/>
    <w:rsid w:val="00A635D6"/>
    <w:rsid w:val="00A8553A"/>
    <w:rsid w:val="00A93AED"/>
    <w:rsid w:val="00AA2811"/>
    <w:rsid w:val="00B226F2"/>
    <w:rsid w:val="00B274DF"/>
    <w:rsid w:val="00B56BDF"/>
    <w:rsid w:val="00B56C85"/>
    <w:rsid w:val="00B72E9C"/>
    <w:rsid w:val="00B779DD"/>
    <w:rsid w:val="00B85CD6"/>
    <w:rsid w:val="00B90A27"/>
    <w:rsid w:val="00B9554D"/>
    <w:rsid w:val="00BB2B9F"/>
    <w:rsid w:val="00BD3CB8"/>
    <w:rsid w:val="00BD4E6F"/>
    <w:rsid w:val="00BF4DCE"/>
    <w:rsid w:val="00C05CE5"/>
    <w:rsid w:val="00C2504F"/>
    <w:rsid w:val="00C6171E"/>
    <w:rsid w:val="00C77ACE"/>
    <w:rsid w:val="00C87C6D"/>
    <w:rsid w:val="00CA662A"/>
    <w:rsid w:val="00CA6F2C"/>
    <w:rsid w:val="00CF1871"/>
    <w:rsid w:val="00D1133E"/>
    <w:rsid w:val="00D17A34"/>
    <w:rsid w:val="00D26628"/>
    <w:rsid w:val="00D332B3"/>
    <w:rsid w:val="00D417BB"/>
    <w:rsid w:val="00D55207"/>
    <w:rsid w:val="00D92B45"/>
    <w:rsid w:val="00D95962"/>
    <w:rsid w:val="00DA71DA"/>
    <w:rsid w:val="00DC389B"/>
    <w:rsid w:val="00DE1FFE"/>
    <w:rsid w:val="00DE2FEE"/>
    <w:rsid w:val="00E00BE9"/>
    <w:rsid w:val="00E10F37"/>
    <w:rsid w:val="00E22A11"/>
    <w:rsid w:val="00E318F7"/>
    <w:rsid w:val="00E3341A"/>
    <w:rsid w:val="00E55927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BC1E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A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A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5A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5A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>Seamus Doyle</cp:lastModifiedBy>
  <cp:revision>4</cp:revision>
  <dcterms:created xsi:type="dcterms:W3CDTF">2014-09-23T06:45:00Z</dcterms:created>
  <dcterms:modified xsi:type="dcterms:W3CDTF">2014-09-24T16:36:00Z</dcterms:modified>
</cp:coreProperties>
</file>