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>Input paper</w:t>
      </w:r>
      <w:r w:rsidR="00037DF4">
        <w:t>:</w:t>
      </w:r>
      <w:r w:rsidRPr="00B15B24">
        <w:tab/>
      </w:r>
      <w:r>
        <w:t xml:space="preserve">     </w:t>
      </w:r>
      <w:r w:rsidR="003A3500">
        <w:t>C61-</w:t>
      </w:r>
      <w:r>
        <w:t>XX</w:t>
      </w:r>
      <w:r w:rsidR="00E558C3">
        <w:t>yy</w:t>
      </w:r>
      <w:r>
        <w:t>-n.n</w:t>
      </w:r>
      <w:r w:rsidR="00E558C3">
        <w:t>.n</w:t>
      </w:r>
    </w:p>
    <w:p w:rsidR="00BF32F0" w:rsidRPr="00560FE5" w:rsidRDefault="00BF32F0" w:rsidP="00FE5674">
      <w:pPr>
        <w:pStyle w:val="BodyText"/>
        <w:tabs>
          <w:tab w:val="left" w:pos="2835"/>
        </w:tabs>
        <w:rPr>
          <w:sz w:val="4"/>
          <w:szCs w:val="4"/>
        </w:rPr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="00CC562A">
        <w:tab/>
      </w:r>
      <w:r w:rsidR="00CC562A">
        <w:tab/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9D2E45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CC562A">
        <w:rPr>
          <w:rFonts w:cs="Arial"/>
          <w:sz w:val="24"/>
          <w:szCs w:val="24"/>
        </w:rPr>
        <w:t>Council</w:t>
      </w:r>
      <w:r w:rsidR="00037DF4">
        <w:rPr>
          <w:rFonts w:cs="Arial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CC562A">
        <w:rPr>
          <w:rFonts w:cs="Arial"/>
          <w:sz w:val="24"/>
          <w:szCs w:val="24"/>
        </w:rPr>
        <w:tab/>
      </w:r>
      <w:r w:rsidR="00CC562A">
        <w:rPr>
          <w:rFonts w:cs="Arial"/>
          <w:sz w:val="24"/>
          <w:szCs w:val="24"/>
        </w:rPr>
        <w:tab/>
      </w:r>
      <w:r w:rsidR="00CC562A">
        <w:rPr>
          <w:rFonts w:cs="Arial"/>
          <w:sz w:val="24"/>
          <w:szCs w:val="24"/>
        </w:rPr>
        <w:tab/>
      </w:r>
      <w:proofErr w:type="gramStart"/>
      <w:r w:rsidR="00CC562A">
        <w:rPr>
          <w:rFonts w:cs="Arial"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Input</w:t>
      </w:r>
      <w:proofErr w:type="gramEnd"/>
    </w:p>
    <w:p w:rsidR="0080294B" w:rsidRPr="00560FE5" w:rsidRDefault="0080294B" w:rsidP="00037DF4">
      <w:pPr>
        <w:pStyle w:val="BodyText"/>
        <w:tabs>
          <w:tab w:val="left" w:pos="1843"/>
        </w:tabs>
        <w:rPr>
          <w:sz w:val="4"/>
          <w:szCs w:val="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CC562A">
        <w:rPr>
          <w:rFonts w:cs="Arial"/>
          <w:sz w:val="24"/>
          <w:szCs w:val="24"/>
        </w:rPr>
        <w:tab/>
      </w:r>
      <w:r w:rsidR="00CC562A">
        <w:rPr>
          <w:rFonts w:cs="Arial"/>
          <w:sz w:val="24"/>
          <w:szCs w:val="24"/>
        </w:rPr>
        <w:tab/>
      </w: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1C44A3" w:rsidRPr="00FE5674">
        <w:tab/>
      </w:r>
      <w:r w:rsidR="0080294B">
        <w:tab/>
      </w:r>
      <w:r w:rsidR="0080294B">
        <w:tab/>
      </w:r>
      <w:proofErr w:type="spellStart"/>
      <w:r w:rsidR="0080294B" w:rsidRPr="009D2E45">
        <w:rPr>
          <w:highlight w:val="yellow"/>
        </w:rPr>
        <w:t>n.n</w:t>
      </w:r>
      <w:proofErr w:type="spellEnd"/>
    </w:p>
    <w:p w:rsidR="009C070E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1C44A3" w:rsidRPr="00FE5674">
        <w:tab/>
      </w:r>
      <w:r w:rsidR="00910FB1">
        <w:t>VTS matters</w:t>
      </w:r>
    </w:p>
    <w:p w:rsidR="0080294B" w:rsidRDefault="009C070E" w:rsidP="00FE5674">
      <w:pPr>
        <w:pStyle w:val="BodyText"/>
        <w:tabs>
          <w:tab w:val="left" w:pos="2835"/>
        </w:tabs>
      </w:pPr>
      <w:r>
        <w:t>A</w:t>
      </w:r>
      <w:r w:rsidR="00362CD9" w:rsidRPr="00FE5674">
        <w:t>uthor(s)</w:t>
      </w:r>
      <w:r w:rsidR="00FE5674" w:rsidRPr="00FE5674">
        <w:t xml:space="preserve"> / Submitter(s)</w:t>
      </w:r>
      <w:r w:rsidR="00362CD9" w:rsidRPr="00FE5674">
        <w:tab/>
      </w:r>
      <w:r w:rsidR="0080294B">
        <w:tab/>
      </w:r>
      <w:r w:rsidR="0080294B">
        <w:tab/>
      </w:r>
      <w:r w:rsidR="00CC562A">
        <w:t>VTS Committee</w:t>
      </w:r>
    </w:p>
    <w:p w:rsidR="00CC562A" w:rsidRDefault="00CC562A" w:rsidP="00FE5674">
      <w:pPr>
        <w:pStyle w:val="BodyText"/>
        <w:tabs>
          <w:tab w:val="left" w:pos="2835"/>
        </w:tabs>
      </w:pPr>
    </w:p>
    <w:p w:rsidR="00A446C9" w:rsidRPr="00560FE5" w:rsidRDefault="00CC562A" w:rsidP="0033515F">
      <w:pPr>
        <w:pStyle w:val="Title"/>
        <w:spacing w:before="0" w:after="120"/>
        <w:rPr>
          <w:sz w:val="28"/>
          <w:szCs w:val="28"/>
        </w:rPr>
      </w:pPr>
      <w:r w:rsidRPr="00560FE5">
        <w:rPr>
          <w:sz w:val="28"/>
          <w:szCs w:val="28"/>
        </w:rPr>
        <w:t>INF document to IMO/NCSR3</w:t>
      </w:r>
    </w:p>
    <w:p w:rsidR="00CC562A" w:rsidRPr="00560FE5" w:rsidRDefault="00CC562A" w:rsidP="0033515F">
      <w:pPr>
        <w:pStyle w:val="Title"/>
        <w:spacing w:before="0" w:after="120"/>
        <w:rPr>
          <w:sz w:val="28"/>
          <w:szCs w:val="28"/>
        </w:rPr>
      </w:pPr>
      <w:r w:rsidRPr="00560FE5">
        <w:rPr>
          <w:sz w:val="28"/>
          <w:szCs w:val="28"/>
        </w:rPr>
        <w:t xml:space="preserve">IALA </w:t>
      </w:r>
      <w:r w:rsidRPr="00560FE5">
        <w:rPr>
          <w:caps/>
          <w:sz w:val="28"/>
          <w:szCs w:val="28"/>
        </w:rPr>
        <w:t>activities on</w:t>
      </w:r>
    </w:p>
    <w:p w:rsidR="00CC562A" w:rsidRPr="00560FE5" w:rsidRDefault="00CC562A" w:rsidP="00A446C9">
      <w:pPr>
        <w:pStyle w:val="Title"/>
        <w:rPr>
          <w:sz w:val="28"/>
          <w:szCs w:val="28"/>
        </w:rPr>
      </w:pPr>
      <w:r w:rsidRPr="00560FE5">
        <w:rPr>
          <w:color w:val="000000"/>
          <w:sz w:val="28"/>
          <w:szCs w:val="28"/>
        </w:rPr>
        <w:t>VESSEL TRAFFIC SERVICES IN A RAPIDLY CHANGING WORLD</w:t>
      </w:r>
    </w:p>
    <w:p w:rsidR="00A446C9" w:rsidRDefault="00A446C9" w:rsidP="00A446C9">
      <w:pPr>
        <w:pStyle w:val="Heading1"/>
      </w:pPr>
      <w:r>
        <w:t>Summary</w:t>
      </w:r>
    </w:p>
    <w:p w:rsidR="00BD4E6F" w:rsidRDefault="00910FB1" w:rsidP="00B56BDF">
      <w:pPr>
        <w:pStyle w:val="BodyText"/>
      </w:pPr>
      <w:r>
        <w:t xml:space="preserve">This note refers to input document </w:t>
      </w:r>
      <w:r w:rsidRPr="0056693E">
        <w:rPr>
          <w:highlight w:val="yellow"/>
        </w:rPr>
        <w:t>C61-………..</w:t>
      </w:r>
      <w:proofErr w:type="gramStart"/>
      <w:r w:rsidRPr="0056693E">
        <w:rPr>
          <w:highlight w:val="yellow"/>
        </w:rPr>
        <w:t>,</w:t>
      </w:r>
      <w:r>
        <w:t xml:space="preserve">  “</w:t>
      </w:r>
      <w:proofErr w:type="gramEnd"/>
      <w:r w:rsidRPr="00910FB1">
        <w:t>V</w:t>
      </w:r>
      <w:r>
        <w:t xml:space="preserve">essel Traffic Services in a rapidly changing World”. </w:t>
      </w:r>
    </w:p>
    <w:p w:rsidR="00910FB1" w:rsidRDefault="0056693E" w:rsidP="00B56BDF">
      <w:pPr>
        <w:pStyle w:val="BodyText"/>
      </w:pPr>
      <w:r>
        <w:t xml:space="preserve">With reference to </w:t>
      </w:r>
      <w:r w:rsidR="00910FB1">
        <w:t xml:space="preserve">Council’s approval </w:t>
      </w:r>
      <w:r>
        <w:t>at its 60</w:t>
      </w:r>
      <w:r w:rsidRPr="0056693E">
        <w:rPr>
          <w:vertAlign w:val="superscript"/>
        </w:rPr>
        <w:t>th</w:t>
      </w:r>
      <w:r>
        <w:t xml:space="preserve"> session </w:t>
      </w:r>
      <w:r w:rsidR="00910FB1">
        <w:t xml:space="preserve">of the </w:t>
      </w:r>
      <w:r>
        <w:t xml:space="preserve">IALA </w:t>
      </w:r>
      <w:r w:rsidR="00910FB1" w:rsidRPr="00910FB1">
        <w:t xml:space="preserve">Strategy Paper on the Future Delivery of VTS </w:t>
      </w:r>
      <w:r>
        <w:t xml:space="preserve">(doc. </w:t>
      </w:r>
      <w:r w:rsidRPr="0056693E">
        <w:t>C60-9.4.4.2</w:t>
      </w:r>
      <w:r>
        <w:t xml:space="preserve">), </w:t>
      </w:r>
      <w:r w:rsidR="00176BFC">
        <w:t>the VTS Committee drafted as a first step in the approved process (Annex C) an INF-document to IMO/NCSR3 to inform the IMO on</w:t>
      </w:r>
      <w:r w:rsidR="00176BFC" w:rsidRPr="0056693E">
        <w:t xml:space="preserve"> IALA activities on</w:t>
      </w:r>
      <w:r w:rsidR="00176BFC">
        <w:t xml:space="preserve">  the relevant VTS developments.</w:t>
      </w:r>
    </w:p>
    <w:p w:rsidR="0056693E" w:rsidRDefault="0056693E" w:rsidP="00B56BDF">
      <w:pPr>
        <w:pStyle w:val="BodyText"/>
      </w:pPr>
      <w:r>
        <w:t>The INF-</w:t>
      </w:r>
      <w:r w:rsidR="00176BFC">
        <w:t>paper</w:t>
      </w:r>
      <w:r>
        <w:t xml:space="preserve"> has been drafted in accordance </w:t>
      </w:r>
      <w:r w:rsidR="00176BFC">
        <w:t>with the appropriate IMO template for input documents.</w:t>
      </w:r>
    </w:p>
    <w:p w:rsidR="0056693E" w:rsidRDefault="00176BFC" w:rsidP="00B56BDF">
      <w:pPr>
        <w:pStyle w:val="BodyText"/>
      </w:pPr>
      <w:r>
        <w:t>The second important step in the process, requesting the IMO Maritime Safety Committee to approve unplanned output in the IMO High Level Action Plan for the biennium 2018-2019</w:t>
      </w:r>
      <w:r w:rsidR="003023DC">
        <w:t xml:space="preserve"> (review of the IMO Resolution A.857(20))</w:t>
      </w:r>
      <w:r>
        <w:t xml:space="preserve">, was also started during VTS40 by drafting the skeleton of a submission to MSC96. This submission will have to be </w:t>
      </w:r>
      <w:r w:rsidR="0042698C">
        <w:t>sent</w:t>
      </w:r>
      <w:r w:rsidR="00946856">
        <w:t xml:space="preserve"> to the IMO by one or more member states. It is likely that IALA may co-sponsor the submission (with Council’s approval)</w:t>
      </w:r>
      <w:r w:rsidR="003128FF" w:rsidRPr="003128FF">
        <w:rPr>
          <w:highlight w:val="lightGray"/>
        </w:rPr>
        <w:t xml:space="preserve"> </w:t>
      </w:r>
      <w:r w:rsidR="003128FF" w:rsidRPr="003128FF">
        <w:rPr>
          <w:highlight w:val="lightGray"/>
        </w:rPr>
        <w:t>and consider the possibility of inviting sister organisations to similarly co-sponsor</w:t>
      </w:r>
      <w:bookmarkStart w:id="0" w:name="_GoBack"/>
      <w:bookmarkEnd w:id="0"/>
      <w:r w:rsidR="00946856">
        <w:t>.</w:t>
      </w:r>
      <w:r w:rsidR="00B05B74">
        <w:t xml:space="preserve"> The eventual approval process may be intersessionally by </w:t>
      </w:r>
      <w:r w:rsidR="001E3B93">
        <w:t>correspondence</w:t>
      </w:r>
      <w:r w:rsidR="00B05B74">
        <w:t xml:space="preserve">. </w:t>
      </w:r>
    </w:p>
    <w:p w:rsidR="00946856" w:rsidRDefault="00946856" w:rsidP="00B56BDF">
      <w:pPr>
        <w:pStyle w:val="BodyText"/>
      </w:pPr>
      <w:r>
        <w:t xml:space="preserve">The work on the submission will be conducted intersessionally in the period October 2015 until the end of January 2016. This </w:t>
      </w:r>
      <w:r w:rsidR="00B05B74">
        <w:t xml:space="preserve">work </w:t>
      </w:r>
      <w:r>
        <w:t>will be coordinated by Neil Trainor (</w:t>
      </w:r>
      <w:hyperlink r:id="rId10" w:history="1">
        <w:r w:rsidRPr="00CF793F">
          <w:rPr>
            <w:rStyle w:val="Hyperlink"/>
          </w:rPr>
          <w:t>neil.trainor@amsa.gov.au</w:t>
        </w:r>
      </w:hyperlink>
      <w:r>
        <w:t xml:space="preserve">) </w:t>
      </w:r>
      <w:r w:rsidR="00B05B74">
        <w:t xml:space="preserve">and Pieter </w:t>
      </w:r>
      <w:proofErr w:type="spellStart"/>
      <w:r w:rsidR="00B05B74">
        <w:t>Paap</w:t>
      </w:r>
      <w:proofErr w:type="spellEnd"/>
      <w:r w:rsidR="00B05B74">
        <w:t xml:space="preserve"> (</w:t>
      </w:r>
      <w:hyperlink r:id="rId11" w:history="1">
        <w:r w:rsidR="00B05B74" w:rsidRPr="00CF793F">
          <w:rPr>
            <w:rStyle w:val="Hyperlink"/>
          </w:rPr>
          <w:t>pieter.paap@rws.nl</w:t>
        </w:r>
      </w:hyperlink>
      <w:r w:rsidR="00B05B74">
        <w:t xml:space="preserve">). </w:t>
      </w:r>
    </w:p>
    <w:p w:rsidR="00B56BDF" w:rsidRDefault="00B56BDF" w:rsidP="00B56BDF">
      <w:pPr>
        <w:pStyle w:val="Heading2"/>
      </w:pPr>
      <w:r>
        <w:t>Related documents</w:t>
      </w:r>
    </w:p>
    <w:p w:rsidR="00E55927" w:rsidRDefault="00CC562A" w:rsidP="009C070E">
      <w:pPr>
        <w:pStyle w:val="BodyText"/>
        <w:numPr>
          <w:ilvl w:val="0"/>
          <w:numId w:val="47"/>
        </w:numPr>
        <w:ind w:left="426" w:hanging="426"/>
      </w:pPr>
      <w:r>
        <w:t>Doc</w:t>
      </w:r>
      <w:r w:rsidR="00B05B74">
        <w:t>.</w:t>
      </w:r>
      <w:r>
        <w:t xml:space="preserve"> C60-</w:t>
      </w:r>
      <w:r w:rsidRPr="00CC562A">
        <w:t xml:space="preserve">9.4.4.2 </w:t>
      </w:r>
      <w:r w:rsidR="009C070E">
        <w:t>-</w:t>
      </w:r>
      <w:r w:rsidRPr="00CC562A">
        <w:t xml:space="preserve"> Strategy Pap</w:t>
      </w:r>
      <w:r w:rsidR="009D2E45">
        <w:t>er on the Future Delivery of VTS, specifically Annex C</w:t>
      </w:r>
    </w:p>
    <w:p w:rsidR="00B05B74" w:rsidRDefault="00B05B74" w:rsidP="009C070E">
      <w:pPr>
        <w:pStyle w:val="BodyText"/>
        <w:numPr>
          <w:ilvl w:val="0"/>
          <w:numId w:val="47"/>
        </w:numPr>
        <w:ind w:left="426" w:hanging="426"/>
      </w:pPr>
      <w:r w:rsidRPr="009C070E">
        <w:rPr>
          <w:highlight w:val="yellow"/>
        </w:rPr>
        <w:t>Doc. C60-</w:t>
      </w:r>
      <w:r w:rsidR="009C070E" w:rsidRPr="009C070E">
        <w:rPr>
          <w:highlight w:val="yellow"/>
        </w:rPr>
        <w:t>………</w:t>
      </w:r>
      <w:r w:rsidR="009C070E">
        <w:t xml:space="preserve"> - Report of 60</w:t>
      </w:r>
      <w:r w:rsidR="009C070E" w:rsidRPr="009C070E">
        <w:rPr>
          <w:vertAlign w:val="superscript"/>
        </w:rPr>
        <w:t>th</w:t>
      </w:r>
      <w:r w:rsidR="009C070E">
        <w:t xml:space="preserve"> session of the IALA Council, agenda item 9.4.4. </w:t>
      </w:r>
    </w:p>
    <w:p w:rsidR="00CC562A" w:rsidRDefault="00A446C9" w:rsidP="00A446C9">
      <w:pPr>
        <w:pStyle w:val="Heading1"/>
      </w:pPr>
      <w:r>
        <w:t>Action requested of the Co</w:t>
      </w:r>
      <w:r w:rsidR="00CC562A">
        <w:t>uncil</w:t>
      </w:r>
    </w:p>
    <w:p w:rsidR="009D2E45" w:rsidRDefault="009D2E45" w:rsidP="004D1D85">
      <w:pPr>
        <w:pStyle w:val="List1"/>
        <w:numPr>
          <w:ilvl w:val="0"/>
          <w:numId w:val="0"/>
        </w:numPr>
        <w:ind w:left="567" w:hanging="567"/>
      </w:pPr>
      <w:r>
        <w:t xml:space="preserve">The Council is requested to </w:t>
      </w:r>
    </w:p>
    <w:p w:rsidR="00B05B74" w:rsidRDefault="009D2E45" w:rsidP="00B05B74">
      <w:pPr>
        <w:pStyle w:val="List1"/>
        <w:numPr>
          <w:ilvl w:val="0"/>
          <w:numId w:val="46"/>
        </w:numPr>
      </w:pPr>
      <w:proofErr w:type="gramStart"/>
      <w:r>
        <w:t>approve</w:t>
      </w:r>
      <w:proofErr w:type="gramEnd"/>
      <w:r>
        <w:t xml:space="preserve"> the INF document to IMO/NCSR3 </w:t>
      </w:r>
      <w:r w:rsidRPr="00B05B74">
        <w:rPr>
          <w:highlight w:val="yellow"/>
        </w:rPr>
        <w:t>(C61-………</w:t>
      </w:r>
      <w:r w:rsidR="00B05B74">
        <w:rPr>
          <w:highlight w:val="yellow"/>
        </w:rPr>
        <w:t>.</w:t>
      </w:r>
    </w:p>
    <w:p w:rsidR="009D2E45" w:rsidRDefault="009D2E45" w:rsidP="00B05B74">
      <w:pPr>
        <w:pStyle w:val="List1"/>
        <w:numPr>
          <w:ilvl w:val="0"/>
          <w:numId w:val="46"/>
        </w:numPr>
      </w:pPr>
      <w:r>
        <w:t xml:space="preserve">request the IALA Secretariat to send the </w:t>
      </w:r>
      <w:r w:rsidR="0042698C">
        <w:t>document to the IMO Secretariat</w:t>
      </w:r>
    </w:p>
    <w:p w:rsidR="004D1D85" w:rsidRPr="00560FE5" w:rsidRDefault="0042698C" w:rsidP="00F85738">
      <w:pPr>
        <w:pStyle w:val="List1"/>
        <w:numPr>
          <w:ilvl w:val="0"/>
          <w:numId w:val="0"/>
        </w:numPr>
        <w:ind w:left="284"/>
        <w:jc w:val="left"/>
        <w:rPr>
          <w:rFonts w:eastAsia="Calibri"/>
          <w:lang w:eastAsia="en-GB"/>
        </w:rPr>
      </w:pPr>
      <w:r w:rsidRPr="00560FE5">
        <w:rPr>
          <w:rFonts w:eastAsia="Calibri"/>
          <w:lang w:eastAsia="en-GB"/>
        </w:rPr>
        <w:t xml:space="preserve">In addition Council members are </w:t>
      </w:r>
      <w:r w:rsidR="003023DC" w:rsidRPr="00560FE5">
        <w:rPr>
          <w:rFonts w:eastAsia="Calibri"/>
          <w:lang w:eastAsia="en-GB"/>
        </w:rPr>
        <w:t>encouraged to</w:t>
      </w:r>
      <w:r w:rsidR="00560FE5" w:rsidRPr="00560FE5">
        <w:rPr>
          <w:rFonts w:eastAsia="Calibri"/>
          <w:lang w:eastAsia="en-GB"/>
        </w:rPr>
        <w:t xml:space="preserve"> inform their </w:t>
      </w:r>
      <w:r w:rsidR="005E413B" w:rsidRPr="00560FE5">
        <w:rPr>
          <w:rFonts w:eastAsia="Calibri"/>
          <w:lang w:eastAsia="en-GB"/>
        </w:rPr>
        <w:t xml:space="preserve">national administration </w:t>
      </w:r>
      <w:r w:rsidR="00560FE5" w:rsidRPr="00560FE5">
        <w:rPr>
          <w:rFonts w:eastAsia="Calibri"/>
          <w:lang w:eastAsia="en-GB"/>
        </w:rPr>
        <w:t>about the</w:t>
      </w:r>
      <w:r w:rsidR="00F85738">
        <w:rPr>
          <w:rFonts w:eastAsia="Calibri"/>
          <w:lang w:eastAsia="en-GB"/>
        </w:rPr>
        <w:t xml:space="preserve"> </w:t>
      </w:r>
      <w:r w:rsidR="00560FE5" w:rsidRPr="00560FE5">
        <w:rPr>
          <w:rFonts w:eastAsia="Calibri"/>
          <w:lang w:eastAsia="en-GB"/>
        </w:rPr>
        <w:t xml:space="preserve">intended submission, </w:t>
      </w:r>
      <w:proofErr w:type="gramStart"/>
      <w:r w:rsidR="00560FE5" w:rsidRPr="00560FE5">
        <w:rPr>
          <w:rFonts w:eastAsia="Calibri"/>
          <w:lang w:eastAsia="en-GB"/>
        </w:rPr>
        <w:t>advise</w:t>
      </w:r>
      <w:proofErr w:type="gramEnd"/>
      <w:r w:rsidR="00560FE5" w:rsidRPr="00560FE5">
        <w:rPr>
          <w:rFonts w:eastAsia="Calibri"/>
          <w:lang w:eastAsia="en-GB"/>
        </w:rPr>
        <w:t xml:space="preserve"> of the invitation </w:t>
      </w:r>
      <w:r w:rsidR="005E413B" w:rsidRPr="00560FE5">
        <w:rPr>
          <w:rFonts w:eastAsia="Calibri"/>
          <w:lang w:eastAsia="en-GB"/>
        </w:rPr>
        <w:t xml:space="preserve">to join the </w:t>
      </w:r>
      <w:r w:rsidR="00560FE5" w:rsidRPr="00560FE5">
        <w:rPr>
          <w:rFonts w:eastAsia="Calibri"/>
          <w:lang w:eastAsia="en-GB"/>
        </w:rPr>
        <w:t>intersessional</w:t>
      </w:r>
      <w:r w:rsidR="005E413B" w:rsidRPr="00560FE5">
        <w:rPr>
          <w:rFonts w:eastAsia="Calibri"/>
          <w:lang w:eastAsia="en-GB"/>
        </w:rPr>
        <w:t xml:space="preserve"> drafting group and consider co</w:t>
      </w:r>
      <w:r w:rsidR="00560FE5" w:rsidRPr="00560FE5">
        <w:rPr>
          <w:rFonts w:eastAsia="Calibri"/>
          <w:lang w:eastAsia="en-GB"/>
        </w:rPr>
        <w:t>-sponsorship.</w:t>
      </w:r>
    </w:p>
    <w:sectPr w:rsidR="004D1D85" w:rsidRPr="00560FE5" w:rsidSect="0082480E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CE9" w:rsidRDefault="00B30CE9" w:rsidP="00362CD9">
      <w:r>
        <w:separator/>
      </w:r>
    </w:p>
  </w:endnote>
  <w:endnote w:type="continuationSeparator" w:id="0">
    <w:p w:rsidR="00B30CE9" w:rsidRDefault="00B30CE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 w:rsidR="00846533">
      <w:fldChar w:fldCharType="begin"/>
    </w:r>
    <w:r>
      <w:instrText xml:space="preserve"> PAGE   \* MERGEFORMAT </w:instrText>
    </w:r>
    <w:r w:rsidR="00846533">
      <w:fldChar w:fldCharType="separate"/>
    </w:r>
    <w:r w:rsidR="003128FF">
      <w:rPr>
        <w:noProof/>
      </w:rPr>
      <w:t>1</w:t>
    </w:r>
    <w:r w:rsidR="0084653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CE9" w:rsidRDefault="00B30CE9" w:rsidP="00362CD9">
      <w:r>
        <w:separator/>
      </w:r>
    </w:p>
  </w:footnote>
  <w:footnote w:type="continuationSeparator" w:id="0">
    <w:p w:rsidR="00B30CE9" w:rsidRDefault="00B30CE9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AF3" w:rsidRPr="003F6AF3" w:rsidRDefault="003F6AF3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VTS40-12.1.3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00D71AB"/>
    <w:multiLevelType w:val="hybridMultilevel"/>
    <w:tmpl w:val="1646E99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ADB03D0"/>
    <w:multiLevelType w:val="hybridMultilevel"/>
    <w:tmpl w:val="C9A2E47A"/>
    <w:lvl w:ilvl="0" w:tplc="75AE2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17805EE"/>
    <w:multiLevelType w:val="hybridMultilevel"/>
    <w:tmpl w:val="58982A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C47797"/>
    <w:multiLevelType w:val="hybridMultilevel"/>
    <w:tmpl w:val="5770DC4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5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98B43AB"/>
    <w:multiLevelType w:val="hybridMultilevel"/>
    <w:tmpl w:val="748C8E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D220ED"/>
    <w:multiLevelType w:val="hybridMultilevel"/>
    <w:tmpl w:val="C9CE61CC"/>
    <w:lvl w:ilvl="0" w:tplc="0414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5"/>
  </w:num>
  <w:num w:numId="5">
    <w:abstractNumId w:val="18"/>
  </w:num>
  <w:num w:numId="6">
    <w:abstractNumId w:val="4"/>
  </w:num>
  <w:num w:numId="7">
    <w:abstractNumId w:val="28"/>
  </w:num>
  <w:num w:numId="8">
    <w:abstractNumId w:val="13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6"/>
  </w:num>
  <w:num w:numId="15">
    <w:abstractNumId w:val="30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4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6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27"/>
  </w:num>
  <w:num w:numId="46">
    <w:abstractNumId w:val="12"/>
  </w:num>
  <w:num w:numId="47">
    <w:abstractNumId w:val="7"/>
  </w:num>
  <w:num w:numId="48">
    <w:abstractNumId w:val="23"/>
  </w:num>
  <w:num w:numId="49">
    <w:abstractNumId w:val="29"/>
  </w:num>
  <w:num w:numId="5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76BFC"/>
    <w:rsid w:val="00177F4D"/>
    <w:rsid w:val="00180DDA"/>
    <w:rsid w:val="001B2A2D"/>
    <w:rsid w:val="001B737D"/>
    <w:rsid w:val="001C44A3"/>
    <w:rsid w:val="001E0E15"/>
    <w:rsid w:val="001E3B93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023DC"/>
    <w:rsid w:val="003128FF"/>
    <w:rsid w:val="0033515F"/>
    <w:rsid w:val="00356CD0"/>
    <w:rsid w:val="00362CD9"/>
    <w:rsid w:val="003761CA"/>
    <w:rsid w:val="00380DAF"/>
    <w:rsid w:val="003A3500"/>
    <w:rsid w:val="003B28F5"/>
    <w:rsid w:val="003B7B7D"/>
    <w:rsid w:val="003C54CB"/>
    <w:rsid w:val="003C7A2A"/>
    <w:rsid w:val="003D2DC1"/>
    <w:rsid w:val="003D69D0"/>
    <w:rsid w:val="003F2918"/>
    <w:rsid w:val="003F430E"/>
    <w:rsid w:val="003F6AF3"/>
    <w:rsid w:val="0041088C"/>
    <w:rsid w:val="00420A38"/>
    <w:rsid w:val="0042698C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60FE5"/>
    <w:rsid w:val="0056693E"/>
    <w:rsid w:val="0057198B"/>
    <w:rsid w:val="00577228"/>
    <w:rsid w:val="00597FAE"/>
    <w:rsid w:val="005B32A3"/>
    <w:rsid w:val="005C0D44"/>
    <w:rsid w:val="005C566C"/>
    <w:rsid w:val="005C7E69"/>
    <w:rsid w:val="005E262D"/>
    <w:rsid w:val="005E413B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46533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8E"/>
    <w:rsid w:val="008D1694"/>
    <w:rsid w:val="008D79CB"/>
    <w:rsid w:val="008F07BC"/>
    <w:rsid w:val="00910FB1"/>
    <w:rsid w:val="0092692B"/>
    <w:rsid w:val="00943E9C"/>
    <w:rsid w:val="00946856"/>
    <w:rsid w:val="00953F4D"/>
    <w:rsid w:val="00960BB8"/>
    <w:rsid w:val="00964F5C"/>
    <w:rsid w:val="009831C0"/>
    <w:rsid w:val="009C070E"/>
    <w:rsid w:val="009D2E45"/>
    <w:rsid w:val="00A0389B"/>
    <w:rsid w:val="00A446C9"/>
    <w:rsid w:val="00A635D6"/>
    <w:rsid w:val="00A8553A"/>
    <w:rsid w:val="00A93AED"/>
    <w:rsid w:val="00B05B74"/>
    <w:rsid w:val="00B226F2"/>
    <w:rsid w:val="00B274DF"/>
    <w:rsid w:val="00B30CE9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528B"/>
    <w:rsid w:val="00CA6F2C"/>
    <w:rsid w:val="00CC562A"/>
    <w:rsid w:val="00CF1871"/>
    <w:rsid w:val="00D1133E"/>
    <w:rsid w:val="00D13542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85738"/>
    <w:rsid w:val="00FA344D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tabs>
        <w:tab w:val="clear" w:pos="1277"/>
        <w:tab w:val="num" w:pos="567"/>
      </w:tabs>
      <w:spacing w:before="240" w:after="240"/>
      <w:ind w:left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ieter.paap@rws.n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neil.trainor@amsa.gov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7891C-6E8E-4DD1-8A03-519DAF2F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366</Words>
  <Characters>2013</Characters>
  <Application>Microsoft Office Word</Application>
  <DocSecurity>0</DocSecurity>
  <Lines>16</Lines>
  <Paragraphs>4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Kystverket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5</cp:revision>
  <dcterms:created xsi:type="dcterms:W3CDTF">2015-10-22T10:10:00Z</dcterms:created>
  <dcterms:modified xsi:type="dcterms:W3CDTF">2015-10-22T21:38:00Z</dcterms:modified>
</cp:coreProperties>
</file>