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D364B" w14:textId="77777777" w:rsidR="00792D6B" w:rsidRPr="00F5692F" w:rsidRDefault="00792D6B" w:rsidP="00091B71">
      <w:pPr>
        <w:tabs>
          <w:tab w:val="left" w:pos="709"/>
        </w:tabs>
        <w:rPr>
          <w:b/>
        </w:rPr>
      </w:pPr>
      <w:bookmarkStart w:id="0" w:name="_Hlk129875726"/>
      <w:bookmarkEnd w:id="0"/>
    </w:p>
    <w:p w14:paraId="1EBD364C" w14:textId="77777777" w:rsidR="00A9401F" w:rsidRDefault="00A9401F" w:rsidP="00292DF4">
      <w:pPr>
        <w:tabs>
          <w:tab w:val="left" w:pos="709"/>
        </w:tabs>
      </w:pPr>
    </w:p>
    <w:p w14:paraId="1EBD364D" w14:textId="3AD3E1FD" w:rsidR="00A9401F" w:rsidRDefault="00B4686D" w:rsidP="00292DF4">
      <w:pPr>
        <w:tabs>
          <w:tab w:val="left" w:pos="709"/>
        </w:tabs>
      </w:pPr>
      <w:r>
        <w:rPr>
          <w:noProof/>
          <w:lang w:val="nl-NL" w:eastAsia="nl-NL"/>
        </w:rPr>
        <mc:AlternateContent>
          <mc:Choice Requires="wps">
            <w:drawing>
              <wp:anchor distT="91440" distB="91440" distL="137160" distR="137160" simplePos="0" relativeHeight="251658240" behindDoc="0" locked="0" layoutInCell="0" allowOverlap="1" wp14:anchorId="11BA6F61" wp14:editId="42739723">
                <wp:simplePos x="0" y="0"/>
                <wp:positionH relativeFrom="margin">
                  <wp:posOffset>2884170</wp:posOffset>
                </wp:positionH>
                <wp:positionV relativeFrom="margin">
                  <wp:posOffset>1508125</wp:posOffset>
                </wp:positionV>
                <wp:extent cx="861060" cy="3086100"/>
                <wp:effectExtent l="0" t="7620" r="7620" b="7620"/>
                <wp:wrapSquare wrapText="bothSides"/>
                <wp:docPr id="306" name="Automaattinen muot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61060" cy="3086100"/>
                        </a:xfrm>
                        <a:prstGeom prst="roundRect">
                          <a:avLst>
                            <a:gd name="adj" fmla="val 13032"/>
                          </a:avLst>
                        </a:prstGeom>
                        <a:solidFill>
                          <a:schemeClr val="accent6"/>
                        </a:solidFill>
                      </wps:spPr>
                      <wps:txbx>
                        <w:txbxContent>
                          <w:p w14:paraId="6DFC0D8D" w14:textId="2BEFEEC8" w:rsidR="00EA499E" w:rsidRDefault="00EA499E">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DRAFT 0.01</w:t>
                            </w:r>
                          </w:p>
                          <w:p w14:paraId="560436A9" w14:textId="1AEB7C19" w:rsidR="00EA499E" w:rsidRDefault="00EA499E">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2023-0</w:t>
                            </w:r>
                            <w:r w:rsidR="004953BA">
                              <w:rPr>
                                <w:rFonts w:asciiTheme="majorHAnsi" w:eastAsiaTheme="majorEastAsia" w:hAnsiTheme="majorHAnsi" w:cstheme="majorBidi"/>
                                <w:i/>
                                <w:iCs/>
                                <w:color w:val="FFFFFF" w:themeColor="background1"/>
                                <w:sz w:val="28"/>
                                <w:szCs w:val="28"/>
                              </w:rPr>
                              <w:t>6</w:t>
                            </w:r>
                            <w:r>
                              <w:rPr>
                                <w:rFonts w:asciiTheme="majorHAnsi" w:eastAsiaTheme="majorEastAsia" w:hAnsiTheme="majorHAnsi" w:cstheme="majorBidi"/>
                                <w:i/>
                                <w:iCs/>
                                <w:color w:val="FFFFFF" w:themeColor="background1"/>
                                <w:sz w:val="28"/>
                                <w:szCs w:val="28"/>
                              </w:rPr>
                              <w:t>-</w:t>
                            </w:r>
                            <w:r w:rsidR="004953BA">
                              <w:rPr>
                                <w:rFonts w:asciiTheme="majorHAnsi" w:eastAsiaTheme="majorEastAsia" w:hAnsiTheme="majorHAnsi" w:cstheme="majorBidi"/>
                                <w:i/>
                                <w:iCs/>
                                <w:color w:val="FFFFFF" w:themeColor="background1"/>
                                <w:sz w:val="28"/>
                                <w:szCs w:val="28"/>
                              </w:rPr>
                              <w:t>15</w:t>
                            </w:r>
                          </w:p>
                          <w:p w14:paraId="3CF79601" w14:textId="77777777" w:rsidR="00EA499E" w:rsidRDefault="00EA499E">
                            <w:pPr>
                              <w:jc w:val="cente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BA6F61" id="Automaattinen muoto 2" o:spid="_x0000_s1026" style="position:absolute;margin-left:227.1pt;margin-top:118.75pt;width:67.8pt;height:243pt;rotation:90;z-index:25165824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" o:allowincell="f" fillcolor="#f79646 [3209]" stroked="f">
                <v:textbox>
                  <w:txbxContent>
                    <w:p w14:paraId="6DFC0D8D" w14:textId="2BEFEEC8" w:rsidR="00EA499E" w:rsidRDefault="00EA499E">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DRAFT 0.01</w:t>
                      </w:r>
                    </w:p>
                    <w:p w14:paraId="560436A9" w14:textId="1AEB7C19" w:rsidR="00EA499E" w:rsidRDefault="00EA499E">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2023-0</w:t>
                      </w:r>
                      <w:r w:rsidR="004953BA">
                        <w:rPr>
                          <w:rFonts w:asciiTheme="majorHAnsi" w:eastAsiaTheme="majorEastAsia" w:hAnsiTheme="majorHAnsi" w:cstheme="majorBidi"/>
                          <w:i/>
                          <w:iCs/>
                          <w:color w:val="FFFFFF" w:themeColor="background1"/>
                          <w:sz w:val="28"/>
                          <w:szCs w:val="28"/>
                        </w:rPr>
                        <w:t>6</w:t>
                      </w:r>
                      <w:r>
                        <w:rPr>
                          <w:rFonts w:asciiTheme="majorHAnsi" w:eastAsiaTheme="majorEastAsia" w:hAnsiTheme="majorHAnsi" w:cstheme="majorBidi"/>
                          <w:i/>
                          <w:iCs/>
                          <w:color w:val="FFFFFF" w:themeColor="background1"/>
                          <w:sz w:val="28"/>
                          <w:szCs w:val="28"/>
                        </w:rPr>
                        <w:t>-</w:t>
                      </w:r>
                      <w:r w:rsidR="004953BA">
                        <w:rPr>
                          <w:rFonts w:asciiTheme="majorHAnsi" w:eastAsiaTheme="majorEastAsia" w:hAnsiTheme="majorHAnsi" w:cstheme="majorBidi"/>
                          <w:i/>
                          <w:iCs/>
                          <w:color w:val="FFFFFF" w:themeColor="background1"/>
                          <w:sz w:val="28"/>
                          <w:szCs w:val="28"/>
                        </w:rPr>
                        <w:t>15</w:t>
                      </w:r>
                    </w:p>
                    <w:p w14:paraId="3CF79601" w14:textId="77777777" w:rsidR="00EA499E" w:rsidRDefault="00EA499E">
                      <w:pPr>
                        <w:jc w:val="center"/>
                        <w:rPr>
                          <w:rFonts w:asciiTheme="majorHAnsi" w:eastAsiaTheme="majorEastAsia" w:hAnsiTheme="majorHAnsi" w:cstheme="majorBidi"/>
                          <w:i/>
                          <w:iCs/>
                          <w:color w:val="FFFFFF" w:themeColor="background1"/>
                          <w:sz w:val="28"/>
                          <w:szCs w:val="28"/>
                        </w:rPr>
                      </w:pPr>
                    </w:p>
                  </w:txbxContent>
                </v:textbox>
                <w10:wrap type="square" anchorx="margin" anchory="margin"/>
              </v:roundrect>
            </w:pict>
          </mc:Fallback>
        </mc:AlternateContent>
      </w:r>
    </w:p>
    <w:bookmarkStart w:id="1" w:name="_Hlk23766919" w:displacedByCustomXml="next"/>
    <w:sdt>
      <w:sdtPr>
        <w:alias w:val="Title"/>
        <w:tag w:val=""/>
        <w:id w:val="1557669065"/>
        <w:dataBinding w:prefixMappings="xmlns:ns0='http://purl.org/dc/elements/1.1/' xmlns:ns1='http://schemas.openxmlformats.org/package/2006/metadata/core-properties' " w:xpath="/ns1:coreProperties[1]/ns0:title[1]" w:storeItemID="{6C3C8BC8-F283-45AE-878A-BAB7291924A1}"/>
        <w:text/>
      </w:sdtPr>
      <w:sdtContent>
        <w:bookmarkStart w:id="2" w:name="_Hlk118209603" w:displacedByCustomXml="prev"/>
        <w:p w14:paraId="1EBD364E" w14:textId="0482483C" w:rsidR="00A9401F" w:rsidRPr="00B37243" w:rsidRDefault="00D94774" w:rsidP="00081B14">
          <w:pPr>
            <w:pStyle w:val="Otsikko"/>
            <w:tabs>
              <w:tab w:val="left" w:pos="709"/>
            </w:tabs>
            <w:jc w:val="center"/>
            <w:rPr>
              <w:b/>
              <w:color w:val="476E7D"/>
            </w:rPr>
          </w:pPr>
          <w:r w:rsidRPr="001D14C8">
            <w:t xml:space="preserve">Service Specification for </w:t>
          </w:r>
          <w:r>
            <w:t xml:space="preserve">VTS Service for the </w:t>
          </w:r>
          <w:r w:rsidRPr="001D14C8">
            <w:t xml:space="preserve">[Digital] exchange of </w:t>
          </w:r>
          <w:r>
            <w:t>Common Operational Picture</w:t>
          </w:r>
        </w:p>
      </w:sdtContent>
    </w:sdt>
    <w:bookmarkEnd w:id="2" w:displacedByCustomXml="prev"/>
    <w:bookmarkEnd w:id="1"/>
    <w:p w14:paraId="1EBD364F" w14:textId="047BCA4B" w:rsidR="00A9401F" w:rsidRDefault="00A9401F" w:rsidP="00292DF4">
      <w:pPr>
        <w:tabs>
          <w:tab w:val="left" w:pos="709"/>
        </w:tabs>
      </w:pPr>
    </w:p>
    <w:p w14:paraId="1EBD3650" w14:textId="2FDC8B2C" w:rsidR="00B60AF9" w:rsidRDefault="00B60AF9" w:rsidP="00292DF4">
      <w:pPr>
        <w:tabs>
          <w:tab w:val="left" w:pos="709"/>
        </w:tabs>
      </w:pPr>
    </w:p>
    <w:p w14:paraId="1EBD3651" w14:textId="6EBE3136" w:rsidR="00E03893" w:rsidRDefault="002B20CE" w:rsidP="00073980">
      <w:r>
        <w:br w:type="page"/>
      </w:r>
    </w:p>
    <w:sdt>
      <w:sdtPr>
        <w:rPr>
          <w:b/>
          <w:bCs/>
        </w:rPr>
        <w:id w:val="1186557047"/>
        <w:docPartObj>
          <w:docPartGallery w:val="Table of Contents"/>
          <w:docPartUnique/>
        </w:docPartObj>
      </w:sdtPr>
      <w:sdtEndPr>
        <w:rPr>
          <w:b w:val="0"/>
          <w:bCs w:val="0"/>
          <w:noProof/>
        </w:rPr>
      </w:sdtEndPr>
      <w:sdtContent>
        <w:p w14:paraId="1EBD3686" w14:textId="77777777" w:rsidR="007475A2" w:rsidRDefault="007475A2" w:rsidP="007C6F40">
          <w:pPr>
            <w:tabs>
              <w:tab w:val="left" w:pos="709"/>
            </w:tabs>
          </w:pPr>
          <w:r>
            <w:t>Contents</w:t>
          </w:r>
        </w:p>
        <w:p w14:paraId="547635F5" w14:textId="2E8E35ED" w:rsidR="00DC027E" w:rsidRDefault="007475A2">
          <w:pPr>
            <w:pStyle w:val="Sisluet1"/>
            <w:rPr>
              <w:rFonts w:eastAsiaTheme="minorEastAsia"/>
              <w:noProof/>
              <w:color w:val="auto"/>
              <w:sz w:val="22"/>
              <w:lang w:val="fi-FI" w:eastAsia="fi-FI"/>
            </w:rPr>
          </w:pPr>
          <w:r>
            <w:fldChar w:fldCharType="begin"/>
          </w:r>
          <w:r>
            <w:instrText xml:space="preserve"> TOC \o "1-3" \h \z \u </w:instrText>
          </w:r>
          <w:r>
            <w:fldChar w:fldCharType="separate"/>
          </w:r>
          <w:hyperlink w:anchor="_Toc137821752" w:history="1">
            <w:r w:rsidR="00DC027E" w:rsidRPr="005B6713">
              <w:rPr>
                <w:rStyle w:val="Hyperlinkki"/>
                <w:noProof/>
              </w:rPr>
              <w:t>1</w:t>
            </w:r>
            <w:r w:rsidR="00DC027E">
              <w:rPr>
                <w:rFonts w:eastAsiaTheme="minorEastAsia"/>
                <w:noProof/>
                <w:color w:val="auto"/>
                <w:sz w:val="22"/>
                <w:lang w:val="fi-FI" w:eastAsia="fi-FI"/>
              </w:rPr>
              <w:tab/>
            </w:r>
            <w:r w:rsidR="00DC027E" w:rsidRPr="005B6713">
              <w:rPr>
                <w:rStyle w:val="Hyperlinkki"/>
                <w:noProof/>
              </w:rPr>
              <w:t>Introduction</w:t>
            </w:r>
            <w:r w:rsidR="00DC027E">
              <w:rPr>
                <w:noProof/>
                <w:webHidden/>
              </w:rPr>
              <w:tab/>
            </w:r>
            <w:r w:rsidR="00DC027E">
              <w:rPr>
                <w:noProof/>
                <w:webHidden/>
              </w:rPr>
              <w:fldChar w:fldCharType="begin"/>
            </w:r>
            <w:r w:rsidR="00DC027E">
              <w:rPr>
                <w:noProof/>
                <w:webHidden/>
              </w:rPr>
              <w:instrText xml:space="preserve"> PAGEREF _Toc137821752 \h </w:instrText>
            </w:r>
            <w:r w:rsidR="00DC027E">
              <w:rPr>
                <w:noProof/>
                <w:webHidden/>
              </w:rPr>
            </w:r>
            <w:r w:rsidR="00DC027E">
              <w:rPr>
                <w:noProof/>
                <w:webHidden/>
              </w:rPr>
              <w:fldChar w:fldCharType="separate"/>
            </w:r>
            <w:r w:rsidR="00DC027E">
              <w:rPr>
                <w:noProof/>
                <w:webHidden/>
              </w:rPr>
              <w:t>4</w:t>
            </w:r>
            <w:r w:rsidR="00DC027E">
              <w:rPr>
                <w:noProof/>
                <w:webHidden/>
              </w:rPr>
              <w:fldChar w:fldCharType="end"/>
            </w:r>
          </w:hyperlink>
        </w:p>
        <w:p w14:paraId="5600D7C3" w14:textId="7BCDE9EA" w:rsidR="00DC027E" w:rsidRDefault="00000000">
          <w:pPr>
            <w:pStyle w:val="Sisluet2"/>
            <w:tabs>
              <w:tab w:val="left" w:pos="880"/>
            </w:tabs>
            <w:rPr>
              <w:rFonts w:eastAsiaTheme="minorEastAsia"/>
              <w:noProof/>
              <w:color w:val="auto"/>
              <w:sz w:val="22"/>
              <w:lang w:val="fi-FI" w:eastAsia="fi-FI"/>
            </w:rPr>
          </w:pPr>
          <w:hyperlink w:anchor="_Toc137821753" w:history="1">
            <w:r w:rsidR="00DC027E" w:rsidRPr="005B6713">
              <w:rPr>
                <w:rStyle w:val="Hyperlinkki"/>
                <w:noProof/>
              </w:rPr>
              <w:t>1.1</w:t>
            </w:r>
            <w:r w:rsidR="00DC027E">
              <w:rPr>
                <w:rFonts w:eastAsiaTheme="minorEastAsia"/>
                <w:noProof/>
                <w:color w:val="auto"/>
                <w:sz w:val="22"/>
                <w:lang w:val="fi-FI" w:eastAsia="fi-FI"/>
              </w:rPr>
              <w:tab/>
            </w:r>
            <w:r w:rsidR="00DC027E" w:rsidRPr="005B6713">
              <w:rPr>
                <w:rStyle w:val="Hyperlinkki"/>
                <w:noProof/>
              </w:rPr>
              <w:t>Purpose of the Document</w:t>
            </w:r>
            <w:r w:rsidR="00DC027E">
              <w:rPr>
                <w:noProof/>
                <w:webHidden/>
              </w:rPr>
              <w:tab/>
            </w:r>
            <w:r w:rsidR="00DC027E">
              <w:rPr>
                <w:noProof/>
                <w:webHidden/>
              </w:rPr>
              <w:fldChar w:fldCharType="begin"/>
            </w:r>
            <w:r w:rsidR="00DC027E">
              <w:rPr>
                <w:noProof/>
                <w:webHidden/>
              </w:rPr>
              <w:instrText xml:space="preserve"> PAGEREF _Toc137821753 \h </w:instrText>
            </w:r>
            <w:r w:rsidR="00DC027E">
              <w:rPr>
                <w:noProof/>
                <w:webHidden/>
              </w:rPr>
            </w:r>
            <w:r w:rsidR="00DC027E">
              <w:rPr>
                <w:noProof/>
                <w:webHidden/>
              </w:rPr>
              <w:fldChar w:fldCharType="separate"/>
            </w:r>
            <w:r w:rsidR="00DC027E">
              <w:rPr>
                <w:noProof/>
                <w:webHidden/>
              </w:rPr>
              <w:t>4</w:t>
            </w:r>
            <w:r w:rsidR="00DC027E">
              <w:rPr>
                <w:noProof/>
                <w:webHidden/>
              </w:rPr>
              <w:fldChar w:fldCharType="end"/>
            </w:r>
          </w:hyperlink>
        </w:p>
        <w:p w14:paraId="796232EC" w14:textId="37F6D162" w:rsidR="00DC027E" w:rsidRDefault="00000000">
          <w:pPr>
            <w:pStyle w:val="Sisluet2"/>
            <w:tabs>
              <w:tab w:val="left" w:pos="880"/>
            </w:tabs>
            <w:rPr>
              <w:rFonts w:eastAsiaTheme="minorEastAsia"/>
              <w:noProof/>
              <w:color w:val="auto"/>
              <w:sz w:val="22"/>
              <w:lang w:val="fi-FI" w:eastAsia="fi-FI"/>
            </w:rPr>
          </w:pPr>
          <w:hyperlink w:anchor="_Toc137821754" w:history="1">
            <w:r w:rsidR="00DC027E" w:rsidRPr="005B6713">
              <w:rPr>
                <w:rStyle w:val="Hyperlinkki"/>
                <w:noProof/>
              </w:rPr>
              <w:t>1.2</w:t>
            </w:r>
            <w:r w:rsidR="00DC027E">
              <w:rPr>
                <w:rFonts w:eastAsiaTheme="minorEastAsia"/>
                <w:noProof/>
                <w:color w:val="auto"/>
                <w:sz w:val="22"/>
                <w:lang w:val="fi-FI" w:eastAsia="fi-FI"/>
              </w:rPr>
              <w:tab/>
            </w:r>
            <w:r w:rsidR="00DC027E" w:rsidRPr="005B6713">
              <w:rPr>
                <w:rStyle w:val="Hyperlinkki"/>
                <w:noProof/>
              </w:rPr>
              <w:t>Intended Readership</w:t>
            </w:r>
            <w:r w:rsidR="00DC027E">
              <w:rPr>
                <w:noProof/>
                <w:webHidden/>
              </w:rPr>
              <w:tab/>
            </w:r>
            <w:r w:rsidR="00DC027E">
              <w:rPr>
                <w:noProof/>
                <w:webHidden/>
              </w:rPr>
              <w:fldChar w:fldCharType="begin"/>
            </w:r>
            <w:r w:rsidR="00DC027E">
              <w:rPr>
                <w:noProof/>
                <w:webHidden/>
              </w:rPr>
              <w:instrText xml:space="preserve"> PAGEREF _Toc137821754 \h </w:instrText>
            </w:r>
            <w:r w:rsidR="00DC027E">
              <w:rPr>
                <w:noProof/>
                <w:webHidden/>
              </w:rPr>
            </w:r>
            <w:r w:rsidR="00DC027E">
              <w:rPr>
                <w:noProof/>
                <w:webHidden/>
              </w:rPr>
              <w:fldChar w:fldCharType="separate"/>
            </w:r>
            <w:r w:rsidR="00DC027E">
              <w:rPr>
                <w:noProof/>
                <w:webHidden/>
              </w:rPr>
              <w:t>4</w:t>
            </w:r>
            <w:r w:rsidR="00DC027E">
              <w:rPr>
                <w:noProof/>
                <w:webHidden/>
              </w:rPr>
              <w:fldChar w:fldCharType="end"/>
            </w:r>
          </w:hyperlink>
        </w:p>
        <w:p w14:paraId="474874D4" w14:textId="250EF654" w:rsidR="00DC027E" w:rsidRDefault="00000000">
          <w:pPr>
            <w:pStyle w:val="Sisluet2"/>
            <w:tabs>
              <w:tab w:val="left" w:pos="880"/>
            </w:tabs>
            <w:rPr>
              <w:rFonts w:eastAsiaTheme="minorEastAsia"/>
              <w:noProof/>
              <w:color w:val="auto"/>
              <w:sz w:val="22"/>
              <w:lang w:val="fi-FI" w:eastAsia="fi-FI"/>
            </w:rPr>
          </w:pPr>
          <w:hyperlink w:anchor="_Toc137821755" w:history="1">
            <w:r w:rsidR="00DC027E" w:rsidRPr="005B6713">
              <w:rPr>
                <w:rStyle w:val="Hyperlinkki"/>
                <w:noProof/>
              </w:rPr>
              <w:t>1.3</w:t>
            </w:r>
            <w:r w:rsidR="00DC027E">
              <w:rPr>
                <w:rFonts w:eastAsiaTheme="minorEastAsia"/>
                <w:noProof/>
                <w:color w:val="auto"/>
                <w:sz w:val="22"/>
                <w:lang w:val="fi-FI" w:eastAsia="fi-FI"/>
              </w:rPr>
              <w:tab/>
            </w:r>
            <w:r w:rsidR="00DC027E" w:rsidRPr="005B6713">
              <w:rPr>
                <w:rStyle w:val="Hyperlinkki"/>
                <w:noProof/>
              </w:rPr>
              <w:t>Inputs from Other Sources</w:t>
            </w:r>
            <w:r w:rsidR="00DC027E">
              <w:rPr>
                <w:noProof/>
                <w:webHidden/>
              </w:rPr>
              <w:tab/>
            </w:r>
            <w:r w:rsidR="00DC027E">
              <w:rPr>
                <w:noProof/>
                <w:webHidden/>
              </w:rPr>
              <w:fldChar w:fldCharType="begin"/>
            </w:r>
            <w:r w:rsidR="00DC027E">
              <w:rPr>
                <w:noProof/>
                <w:webHidden/>
              </w:rPr>
              <w:instrText xml:space="preserve"> PAGEREF _Toc137821755 \h </w:instrText>
            </w:r>
            <w:r w:rsidR="00DC027E">
              <w:rPr>
                <w:noProof/>
                <w:webHidden/>
              </w:rPr>
            </w:r>
            <w:r w:rsidR="00DC027E">
              <w:rPr>
                <w:noProof/>
                <w:webHidden/>
              </w:rPr>
              <w:fldChar w:fldCharType="separate"/>
            </w:r>
            <w:r w:rsidR="00DC027E">
              <w:rPr>
                <w:noProof/>
                <w:webHidden/>
              </w:rPr>
              <w:t>4</w:t>
            </w:r>
            <w:r w:rsidR="00DC027E">
              <w:rPr>
                <w:noProof/>
                <w:webHidden/>
              </w:rPr>
              <w:fldChar w:fldCharType="end"/>
            </w:r>
          </w:hyperlink>
        </w:p>
        <w:p w14:paraId="41B6D4D6" w14:textId="56512AAA" w:rsidR="00DC027E" w:rsidRDefault="00000000">
          <w:pPr>
            <w:pStyle w:val="Sisluet1"/>
            <w:rPr>
              <w:rFonts w:eastAsiaTheme="minorEastAsia"/>
              <w:noProof/>
              <w:color w:val="auto"/>
              <w:sz w:val="22"/>
              <w:lang w:val="fi-FI" w:eastAsia="fi-FI"/>
            </w:rPr>
          </w:pPr>
          <w:hyperlink w:anchor="_Toc137821756" w:history="1">
            <w:r w:rsidR="00DC027E" w:rsidRPr="005B6713">
              <w:rPr>
                <w:rStyle w:val="Hyperlinkki"/>
                <w:noProof/>
              </w:rPr>
              <w:t>2</w:t>
            </w:r>
            <w:r w:rsidR="00DC027E">
              <w:rPr>
                <w:rFonts w:eastAsiaTheme="minorEastAsia"/>
                <w:noProof/>
                <w:color w:val="auto"/>
                <w:sz w:val="22"/>
                <w:lang w:val="fi-FI" w:eastAsia="fi-FI"/>
              </w:rPr>
              <w:tab/>
            </w:r>
            <w:r w:rsidR="00DC027E" w:rsidRPr="005B6713">
              <w:rPr>
                <w:rStyle w:val="Hyperlinkki"/>
                <w:noProof/>
              </w:rPr>
              <w:t>Service Identification</w:t>
            </w:r>
            <w:r w:rsidR="00DC027E">
              <w:rPr>
                <w:noProof/>
                <w:webHidden/>
              </w:rPr>
              <w:tab/>
            </w:r>
            <w:r w:rsidR="00DC027E">
              <w:rPr>
                <w:noProof/>
                <w:webHidden/>
              </w:rPr>
              <w:fldChar w:fldCharType="begin"/>
            </w:r>
            <w:r w:rsidR="00DC027E">
              <w:rPr>
                <w:noProof/>
                <w:webHidden/>
              </w:rPr>
              <w:instrText xml:space="preserve"> PAGEREF _Toc137821756 \h </w:instrText>
            </w:r>
            <w:r w:rsidR="00DC027E">
              <w:rPr>
                <w:noProof/>
                <w:webHidden/>
              </w:rPr>
            </w:r>
            <w:r w:rsidR="00DC027E">
              <w:rPr>
                <w:noProof/>
                <w:webHidden/>
              </w:rPr>
              <w:fldChar w:fldCharType="separate"/>
            </w:r>
            <w:r w:rsidR="00DC027E">
              <w:rPr>
                <w:noProof/>
                <w:webHidden/>
              </w:rPr>
              <w:t>5</w:t>
            </w:r>
            <w:r w:rsidR="00DC027E">
              <w:rPr>
                <w:noProof/>
                <w:webHidden/>
              </w:rPr>
              <w:fldChar w:fldCharType="end"/>
            </w:r>
          </w:hyperlink>
        </w:p>
        <w:p w14:paraId="1E0FFE32" w14:textId="29572229" w:rsidR="00DC027E" w:rsidRDefault="00000000">
          <w:pPr>
            <w:pStyle w:val="Sisluet1"/>
            <w:rPr>
              <w:rFonts w:eastAsiaTheme="minorEastAsia"/>
              <w:noProof/>
              <w:color w:val="auto"/>
              <w:sz w:val="22"/>
              <w:lang w:val="fi-FI" w:eastAsia="fi-FI"/>
            </w:rPr>
          </w:pPr>
          <w:hyperlink w:anchor="_Toc137821757" w:history="1">
            <w:r w:rsidR="00DC027E" w:rsidRPr="005B6713">
              <w:rPr>
                <w:rStyle w:val="Hyperlinkki"/>
                <w:noProof/>
              </w:rPr>
              <w:t>3</w:t>
            </w:r>
            <w:r w:rsidR="00DC027E">
              <w:rPr>
                <w:rFonts w:eastAsiaTheme="minorEastAsia"/>
                <w:noProof/>
                <w:color w:val="auto"/>
                <w:sz w:val="22"/>
                <w:lang w:val="fi-FI" w:eastAsia="fi-FI"/>
              </w:rPr>
              <w:tab/>
            </w:r>
            <w:r w:rsidR="00DC027E" w:rsidRPr="005B6713">
              <w:rPr>
                <w:rStyle w:val="Hyperlinkki"/>
                <w:noProof/>
              </w:rPr>
              <w:t>Operational Context</w:t>
            </w:r>
            <w:r w:rsidR="00DC027E">
              <w:rPr>
                <w:noProof/>
                <w:webHidden/>
              </w:rPr>
              <w:tab/>
            </w:r>
            <w:r w:rsidR="00DC027E">
              <w:rPr>
                <w:noProof/>
                <w:webHidden/>
              </w:rPr>
              <w:fldChar w:fldCharType="begin"/>
            </w:r>
            <w:r w:rsidR="00DC027E">
              <w:rPr>
                <w:noProof/>
                <w:webHidden/>
              </w:rPr>
              <w:instrText xml:space="preserve"> PAGEREF _Toc137821757 \h </w:instrText>
            </w:r>
            <w:r w:rsidR="00DC027E">
              <w:rPr>
                <w:noProof/>
                <w:webHidden/>
              </w:rPr>
            </w:r>
            <w:r w:rsidR="00DC027E">
              <w:rPr>
                <w:noProof/>
                <w:webHidden/>
              </w:rPr>
              <w:fldChar w:fldCharType="separate"/>
            </w:r>
            <w:r w:rsidR="00DC027E">
              <w:rPr>
                <w:noProof/>
                <w:webHidden/>
              </w:rPr>
              <w:t>6</w:t>
            </w:r>
            <w:r w:rsidR="00DC027E">
              <w:rPr>
                <w:noProof/>
                <w:webHidden/>
              </w:rPr>
              <w:fldChar w:fldCharType="end"/>
            </w:r>
          </w:hyperlink>
        </w:p>
        <w:p w14:paraId="66977F95" w14:textId="53AEC9E2" w:rsidR="00DC027E" w:rsidRDefault="00000000">
          <w:pPr>
            <w:pStyle w:val="Sisluet2"/>
            <w:tabs>
              <w:tab w:val="left" w:pos="880"/>
            </w:tabs>
            <w:rPr>
              <w:rFonts w:eastAsiaTheme="minorEastAsia"/>
              <w:noProof/>
              <w:color w:val="auto"/>
              <w:sz w:val="22"/>
              <w:lang w:val="fi-FI" w:eastAsia="fi-FI"/>
            </w:rPr>
          </w:pPr>
          <w:hyperlink w:anchor="_Toc137821758" w:history="1">
            <w:r w:rsidR="00DC027E" w:rsidRPr="005B6713">
              <w:rPr>
                <w:rStyle w:val="Hyperlinkki"/>
                <w:noProof/>
              </w:rPr>
              <w:t>3.1</w:t>
            </w:r>
            <w:r w:rsidR="00DC027E">
              <w:rPr>
                <w:rFonts w:eastAsiaTheme="minorEastAsia"/>
                <w:noProof/>
                <w:color w:val="auto"/>
                <w:sz w:val="22"/>
                <w:lang w:val="fi-FI" w:eastAsia="fi-FI"/>
              </w:rPr>
              <w:tab/>
            </w:r>
            <w:r w:rsidR="00DC027E" w:rsidRPr="005B6713">
              <w:rPr>
                <w:rStyle w:val="Hyperlinkki"/>
                <w:noProof/>
              </w:rPr>
              <w:t>Present Day Operational Context</w:t>
            </w:r>
            <w:r w:rsidR="00DC027E">
              <w:rPr>
                <w:noProof/>
                <w:webHidden/>
              </w:rPr>
              <w:tab/>
            </w:r>
            <w:r w:rsidR="00DC027E">
              <w:rPr>
                <w:noProof/>
                <w:webHidden/>
              </w:rPr>
              <w:fldChar w:fldCharType="begin"/>
            </w:r>
            <w:r w:rsidR="00DC027E">
              <w:rPr>
                <w:noProof/>
                <w:webHidden/>
              </w:rPr>
              <w:instrText xml:space="preserve"> PAGEREF _Toc137821758 \h </w:instrText>
            </w:r>
            <w:r w:rsidR="00DC027E">
              <w:rPr>
                <w:noProof/>
                <w:webHidden/>
              </w:rPr>
            </w:r>
            <w:r w:rsidR="00DC027E">
              <w:rPr>
                <w:noProof/>
                <w:webHidden/>
              </w:rPr>
              <w:fldChar w:fldCharType="separate"/>
            </w:r>
            <w:r w:rsidR="00DC027E">
              <w:rPr>
                <w:noProof/>
                <w:webHidden/>
              </w:rPr>
              <w:t>7</w:t>
            </w:r>
            <w:r w:rsidR="00DC027E">
              <w:rPr>
                <w:noProof/>
                <w:webHidden/>
              </w:rPr>
              <w:fldChar w:fldCharType="end"/>
            </w:r>
          </w:hyperlink>
        </w:p>
        <w:p w14:paraId="5D06528A" w14:textId="4F2E460A" w:rsidR="00DC027E" w:rsidRDefault="00000000">
          <w:pPr>
            <w:pStyle w:val="Sisluet2"/>
            <w:tabs>
              <w:tab w:val="left" w:pos="880"/>
            </w:tabs>
            <w:rPr>
              <w:rFonts w:eastAsiaTheme="minorEastAsia"/>
              <w:noProof/>
              <w:color w:val="auto"/>
              <w:sz w:val="22"/>
              <w:lang w:val="fi-FI" w:eastAsia="fi-FI"/>
            </w:rPr>
          </w:pPr>
          <w:hyperlink w:anchor="_Toc137821759" w:history="1">
            <w:r w:rsidR="00DC027E" w:rsidRPr="005B6713">
              <w:rPr>
                <w:rStyle w:val="Hyperlinkki"/>
                <w:noProof/>
              </w:rPr>
              <w:t>3.2</w:t>
            </w:r>
            <w:r w:rsidR="00DC027E">
              <w:rPr>
                <w:rFonts w:eastAsiaTheme="minorEastAsia"/>
                <w:noProof/>
                <w:color w:val="auto"/>
                <w:sz w:val="22"/>
                <w:lang w:val="fi-FI" w:eastAsia="fi-FI"/>
              </w:rPr>
              <w:tab/>
            </w:r>
            <w:r w:rsidR="00DC027E" w:rsidRPr="005B6713">
              <w:rPr>
                <w:rStyle w:val="Hyperlinkki"/>
                <w:noProof/>
              </w:rPr>
              <w:t>Envisioned Operational Context</w:t>
            </w:r>
            <w:r w:rsidR="00DC027E">
              <w:rPr>
                <w:noProof/>
                <w:webHidden/>
              </w:rPr>
              <w:tab/>
            </w:r>
            <w:r w:rsidR="00DC027E">
              <w:rPr>
                <w:noProof/>
                <w:webHidden/>
              </w:rPr>
              <w:fldChar w:fldCharType="begin"/>
            </w:r>
            <w:r w:rsidR="00DC027E">
              <w:rPr>
                <w:noProof/>
                <w:webHidden/>
              </w:rPr>
              <w:instrText xml:space="preserve"> PAGEREF _Toc137821759 \h </w:instrText>
            </w:r>
            <w:r w:rsidR="00DC027E">
              <w:rPr>
                <w:noProof/>
                <w:webHidden/>
              </w:rPr>
            </w:r>
            <w:r w:rsidR="00DC027E">
              <w:rPr>
                <w:noProof/>
                <w:webHidden/>
              </w:rPr>
              <w:fldChar w:fldCharType="separate"/>
            </w:r>
            <w:r w:rsidR="00DC027E">
              <w:rPr>
                <w:noProof/>
                <w:webHidden/>
              </w:rPr>
              <w:t>7</w:t>
            </w:r>
            <w:r w:rsidR="00DC027E">
              <w:rPr>
                <w:noProof/>
                <w:webHidden/>
              </w:rPr>
              <w:fldChar w:fldCharType="end"/>
            </w:r>
          </w:hyperlink>
        </w:p>
        <w:p w14:paraId="5699690C" w14:textId="61F56EEE" w:rsidR="00DC027E" w:rsidRDefault="00000000">
          <w:pPr>
            <w:pStyle w:val="Sisluet2"/>
            <w:tabs>
              <w:tab w:val="left" w:pos="880"/>
            </w:tabs>
            <w:rPr>
              <w:rFonts w:eastAsiaTheme="minorEastAsia"/>
              <w:noProof/>
              <w:color w:val="auto"/>
              <w:sz w:val="22"/>
              <w:lang w:val="fi-FI" w:eastAsia="fi-FI"/>
            </w:rPr>
          </w:pPr>
          <w:hyperlink w:anchor="_Toc137821760" w:history="1">
            <w:r w:rsidR="00DC027E" w:rsidRPr="005B6713">
              <w:rPr>
                <w:rStyle w:val="Hyperlinkki"/>
                <w:noProof/>
              </w:rPr>
              <w:t>3.3</w:t>
            </w:r>
            <w:r w:rsidR="00DC027E">
              <w:rPr>
                <w:rFonts w:eastAsiaTheme="minorEastAsia"/>
                <w:noProof/>
                <w:color w:val="auto"/>
                <w:sz w:val="22"/>
                <w:lang w:val="fi-FI" w:eastAsia="fi-FI"/>
              </w:rPr>
              <w:tab/>
            </w:r>
            <w:r w:rsidR="00DC027E" w:rsidRPr="005B6713">
              <w:rPr>
                <w:rStyle w:val="Hyperlinkki"/>
                <w:noProof/>
              </w:rPr>
              <w:t>Functional and Non-functional Requirements</w:t>
            </w:r>
            <w:r w:rsidR="00DC027E">
              <w:rPr>
                <w:noProof/>
                <w:webHidden/>
              </w:rPr>
              <w:tab/>
            </w:r>
            <w:r w:rsidR="00DC027E">
              <w:rPr>
                <w:noProof/>
                <w:webHidden/>
              </w:rPr>
              <w:fldChar w:fldCharType="begin"/>
            </w:r>
            <w:r w:rsidR="00DC027E">
              <w:rPr>
                <w:noProof/>
                <w:webHidden/>
              </w:rPr>
              <w:instrText xml:space="preserve"> PAGEREF _Toc137821760 \h </w:instrText>
            </w:r>
            <w:r w:rsidR="00DC027E">
              <w:rPr>
                <w:noProof/>
                <w:webHidden/>
              </w:rPr>
            </w:r>
            <w:r w:rsidR="00DC027E">
              <w:rPr>
                <w:noProof/>
                <w:webHidden/>
              </w:rPr>
              <w:fldChar w:fldCharType="separate"/>
            </w:r>
            <w:r w:rsidR="00DC027E">
              <w:rPr>
                <w:noProof/>
                <w:webHidden/>
              </w:rPr>
              <w:t>11</w:t>
            </w:r>
            <w:r w:rsidR="00DC027E">
              <w:rPr>
                <w:noProof/>
                <w:webHidden/>
              </w:rPr>
              <w:fldChar w:fldCharType="end"/>
            </w:r>
          </w:hyperlink>
        </w:p>
        <w:p w14:paraId="565FE74C" w14:textId="3A33639F" w:rsidR="00DC027E" w:rsidRDefault="00000000">
          <w:pPr>
            <w:pStyle w:val="Sisluet2"/>
            <w:tabs>
              <w:tab w:val="left" w:pos="880"/>
            </w:tabs>
            <w:rPr>
              <w:rFonts w:eastAsiaTheme="minorEastAsia"/>
              <w:noProof/>
              <w:color w:val="auto"/>
              <w:sz w:val="22"/>
              <w:lang w:val="fi-FI" w:eastAsia="fi-FI"/>
            </w:rPr>
          </w:pPr>
          <w:hyperlink w:anchor="_Toc137821761" w:history="1">
            <w:r w:rsidR="00DC027E" w:rsidRPr="005B6713">
              <w:rPr>
                <w:rStyle w:val="Hyperlinkki"/>
                <w:noProof/>
              </w:rPr>
              <w:t>3.4</w:t>
            </w:r>
            <w:r w:rsidR="00DC027E">
              <w:rPr>
                <w:rFonts w:eastAsiaTheme="minorEastAsia"/>
                <w:noProof/>
                <w:color w:val="auto"/>
                <w:sz w:val="22"/>
                <w:lang w:val="fi-FI" w:eastAsia="fi-FI"/>
              </w:rPr>
              <w:tab/>
            </w:r>
            <w:r w:rsidR="00DC027E" w:rsidRPr="005B6713">
              <w:rPr>
                <w:rStyle w:val="Hyperlinkki"/>
                <w:noProof/>
              </w:rPr>
              <w:t>Other Constraints</w:t>
            </w:r>
            <w:r w:rsidR="00DC027E">
              <w:rPr>
                <w:noProof/>
                <w:webHidden/>
              </w:rPr>
              <w:tab/>
            </w:r>
            <w:r w:rsidR="00DC027E">
              <w:rPr>
                <w:noProof/>
                <w:webHidden/>
              </w:rPr>
              <w:fldChar w:fldCharType="begin"/>
            </w:r>
            <w:r w:rsidR="00DC027E">
              <w:rPr>
                <w:noProof/>
                <w:webHidden/>
              </w:rPr>
              <w:instrText xml:space="preserve"> PAGEREF _Toc137821761 \h </w:instrText>
            </w:r>
            <w:r w:rsidR="00DC027E">
              <w:rPr>
                <w:noProof/>
                <w:webHidden/>
              </w:rPr>
            </w:r>
            <w:r w:rsidR="00DC027E">
              <w:rPr>
                <w:noProof/>
                <w:webHidden/>
              </w:rPr>
              <w:fldChar w:fldCharType="separate"/>
            </w:r>
            <w:r w:rsidR="00DC027E">
              <w:rPr>
                <w:noProof/>
                <w:webHidden/>
              </w:rPr>
              <w:t>13</w:t>
            </w:r>
            <w:r w:rsidR="00DC027E">
              <w:rPr>
                <w:noProof/>
                <w:webHidden/>
              </w:rPr>
              <w:fldChar w:fldCharType="end"/>
            </w:r>
          </w:hyperlink>
        </w:p>
        <w:p w14:paraId="383924B4" w14:textId="50F18D81" w:rsidR="00DC027E" w:rsidRDefault="00000000">
          <w:pPr>
            <w:pStyle w:val="Sisluet3"/>
            <w:rPr>
              <w:rFonts w:eastAsiaTheme="minorEastAsia"/>
              <w:noProof/>
              <w:color w:val="auto"/>
              <w:sz w:val="22"/>
              <w:lang w:val="fi-FI" w:eastAsia="fi-FI"/>
            </w:rPr>
          </w:pPr>
          <w:hyperlink w:anchor="_Toc137821762" w:history="1">
            <w:r w:rsidR="00DC027E" w:rsidRPr="005B6713">
              <w:rPr>
                <w:rStyle w:val="Hyperlinkki"/>
                <w:noProof/>
              </w:rPr>
              <w:t>3.4.1</w:t>
            </w:r>
            <w:r w:rsidR="00DC027E">
              <w:rPr>
                <w:rFonts w:eastAsiaTheme="minorEastAsia"/>
                <w:noProof/>
                <w:color w:val="auto"/>
                <w:sz w:val="22"/>
                <w:lang w:val="fi-FI" w:eastAsia="fi-FI"/>
              </w:rPr>
              <w:tab/>
            </w:r>
            <w:r w:rsidR="00DC027E" w:rsidRPr="005B6713">
              <w:rPr>
                <w:rStyle w:val="Hyperlinkki"/>
                <w:noProof/>
              </w:rPr>
              <w:t>Relevant Industrial Standards</w:t>
            </w:r>
            <w:r w:rsidR="00DC027E">
              <w:rPr>
                <w:noProof/>
                <w:webHidden/>
              </w:rPr>
              <w:tab/>
            </w:r>
            <w:r w:rsidR="00DC027E">
              <w:rPr>
                <w:noProof/>
                <w:webHidden/>
              </w:rPr>
              <w:fldChar w:fldCharType="begin"/>
            </w:r>
            <w:r w:rsidR="00DC027E">
              <w:rPr>
                <w:noProof/>
                <w:webHidden/>
              </w:rPr>
              <w:instrText xml:space="preserve"> PAGEREF _Toc137821762 \h </w:instrText>
            </w:r>
            <w:r w:rsidR="00DC027E">
              <w:rPr>
                <w:noProof/>
                <w:webHidden/>
              </w:rPr>
            </w:r>
            <w:r w:rsidR="00DC027E">
              <w:rPr>
                <w:noProof/>
                <w:webHidden/>
              </w:rPr>
              <w:fldChar w:fldCharType="separate"/>
            </w:r>
            <w:r w:rsidR="00DC027E">
              <w:rPr>
                <w:noProof/>
                <w:webHidden/>
              </w:rPr>
              <w:t>13</w:t>
            </w:r>
            <w:r w:rsidR="00DC027E">
              <w:rPr>
                <w:noProof/>
                <w:webHidden/>
              </w:rPr>
              <w:fldChar w:fldCharType="end"/>
            </w:r>
          </w:hyperlink>
        </w:p>
        <w:p w14:paraId="0341DBEB" w14:textId="42C8EA44" w:rsidR="00DC027E" w:rsidRDefault="00000000">
          <w:pPr>
            <w:pStyle w:val="Sisluet3"/>
            <w:rPr>
              <w:rFonts w:eastAsiaTheme="minorEastAsia"/>
              <w:noProof/>
              <w:color w:val="auto"/>
              <w:sz w:val="22"/>
              <w:lang w:val="fi-FI" w:eastAsia="fi-FI"/>
            </w:rPr>
          </w:pPr>
          <w:hyperlink w:anchor="_Toc137821763" w:history="1">
            <w:r w:rsidR="00DC027E" w:rsidRPr="005B6713">
              <w:rPr>
                <w:rStyle w:val="Hyperlinkki"/>
                <w:noProof/>
              </w:rPr>
              <w:t>3.4.2</w:t>
            </w:r>
            <w:r w:rsidR="00DC027E">
              <w:rPr>
                <w:rFonts w:eastAsiaTheme="minorEastAsia"/>
                <w:noProof/>
                <w:color w:val="auto"/>
                <w:sz w:val="22"/>
                <w:lang w:val="fi-FI" w:eastAsia="fi-FI"/>
              </w:rPr>
              <w:tab/>
            </w:r>
            <w:r w:rsidR="00DC027E" w:rsidRPr="005B6713">
              <w:rPr>
                <w:rStyle w:val="Hyperlinkki"/>
                <w:noProof/>
              </w:rPr>
              <w:t>Operational Nodes</w:t>
            </w:r>
            <w:r w:rsidR="00DC027E">
              <w:rPr>
                <w:noProof/>
                <w:webHidden/>
              </w:rPr>
              <w:tab/>
            </w:r>
            <w:r w:rsidR="00DC027E">
              <w:rPr>
                <w:noProof/>
                <w:webHidden/>
              </w:rPr>
              <w:fldChar w:fldCharType="begin"/>
            </w:r>
            <w:r w:rsidR="00DC027E">
              <w:rPr>
                <w:noProof/>
                <w:webHidden/>
              </w:rPr>
              <w:instrText xml:space="preserve"> PAGEREF _Toc137821763 \h </w:instrText>
            </w:r>
            <w:r w:rsidR="00DC027E">
              <w:rPr>
                <w:noProof/>
                <w:webHidden/>
              </w:rPr>
            </w:r>
            <w:r w:rsidR="00DC027E">
              <w:rPr>
                <w:noProof/>
                <w:webHidden/>
              </w:rPr>
              <w:fldChar w:fldCharType="separate"/>
            </w:r>
            <w:r w:rsidR="00DC027E">
              <w:rPr>
                <w:noProof/>
                <w:webHidden/>
              </w:rPr>
              <w:t>13</w:t>
            </w:r>
            <w:r w:rsidR="00DC027E">
              <w:rPr>
                <w:noProof/>
                <w:webHidden/>
              </w:rPr>
              <w:fldChar w:fldCharType="end"/>
            </w:r>
          </w:hyperlink>
        </w:p>
        <w:p w14:paraId="109E87A3" w14:textId="1E9A9918" w:rsidR="00DC027E" w:rsidRDefault="00000000">
          <w:pPr>
            <w:pStyle w:val="Sisluet3"/>
            <w:rPr>
              <w:rFonts w:eastAsiaTheme="minorEastAsia"/>
              <w:noProof/>
              <w:color w:val="auto"/>
              <w:sz w:val="22"/>
              <w:lang w:val="fi-FI" w:eastAsia="fi-FI"/>
            </w:rPr>
          </w:pPr>
          <w:hyperlink w:anchor="_Toc137821764" w:history="1">
            <w:r w:rsidR="00DC027E" w:rsidRPr="005B6713">
              <w:rPr>
                <w:rStyle w:val="Hyperlinkki"/>
                <w:noProof/>
              </w:rPr>
              <w:t>3.4.3</w:t>
            </w:r>
            <w:r w:rsidR="00DC027E">
              <w:rPr>
                <w:rFonts w:eastAsiaTheme="minorEastAsia"/>
                <w:noProof/>
                <w:color w:val="auto"/>
                <w:sz w:val="22"/>
                <w:lang w:val="fi-FI" w:eastAsia="fi-FI"/>
              </w:rPr>
              <w:tab/>
            </w:r>
            <w:r w:rsidR="00DC027E" w:rsidRPr="005B6713">
              <w:rPr>
                <w:rStyle w:val="Hyperlinkki"/>
                <w:noProof/>
              </w:rPr>
              <w:t>Operational Activities</w:t>
            </w:r>
            <w:r w:rsidR="00DC027E">
              <w:rPr>
                <w:noProof/>
                <w:webHidden/>
              </w:rPr>
              <w:tab/>
            </w:r>
            <w:r w:rsidR="00DC027E">
              <w:rPr>
                <w:noProof/>
                <w:webHidden/>
              </w:rPr>
              <w:fldChar w:fldCharType="begin"/>
            </w:r>
            <w:r w:rsidR="00DC027E">
              <w:rPr>
                <w:noProof/>
                <w:webHidden/>
              </w:rPr>
              <w:instrText xml:space="preserve"> PAGEREF _Toc137821764 \h </w:instrText>
            </w:r>
            <w:r w:rsidR="00DC027E">
              <w:rPr>
                <w:noProof/>
                <w:webHidden/>
              </w:rPr>
            </w:r>
            <w:r w:rsidR="00DC027E">
              <w:rPr>
                <w:noProof/>
                <w:webHidden/>
              </w:rPr>
              <w:fldChar w:fldCharType="separate"/>
            </w:r>
            <w:r w:rsidR="00DC027E">
              <w:rPr>
                <w:noProof/>
                <w:webHidden/>
              </w:rPr>
              <w:t>13</w:t>
            </w:r>
            <w:r w:rsidR="00DC027E">
              <w:rPr>
                <w:noProof/>
                <w:webHidden/>
              </w:rPr>
              <w:fldChar w:fldCharType="end"/>
            </w:r>
          </w:hyperlink>
        </w:p>
        <w:p w14:paraId="52484199" w14:textId="2CC633B6" w:rsidR="00216068" w:rsidRDefault="007475A2">
          <w:pPr>
            <w:rPr>
              <w:noProof/>
            </w:rPr>
          </w:pPr>
          <w:r>
            <w:rPr>
              <w:b/>
              <w:bCs/>
              <w:noProof/>
            </w:rPr>
            <w:fldChar w:fldCharType="end"/>
          </w:r>
        </w:p>
      </w:sdtContent>
    </w:sdt>
    <w:p w14:paraId="4D391230" w14:textId="77777777" w:rsidR="009A348C" w:rsidRDefault="009A348C">
      <w:pPr>
        <w:rPr>
          <w:rFonts w:asciiTheme="majorHAnsi" w:hAnsiTheme="majorHAnsi"/>
          <w:bCs/>
          <w:color w:val="54B2E0" w:themeColor="accent1" w:themeShade="BF"/>
          <w:kern w:val="36"/>
          <w:sz w:val="28"/>
          <w:lang w:eastAsia="ja-JP"/>
        </w:rPr>
      </w:pPr>
      <w:r>
        <w:rPr>
          <w:lang w:eastAsia="ja-JP"/>
        </w:rPr>
        <w:br w:type="page"/>
      </w:r>
    </w:p>
    <w:p w14:paraId="1EBD36A9" w14:textId="41A40AA4" w:rsidR="007475A2" w:rsidRDefault="00216068" w:rsidP="00216068">
      <w:pPr>
        <w:pStyle w:val="Content"/>
        <w:rPr>
          <w:lang w:eastAsia="ja-JP"/>
        </w:rPr>
      </w:pPr>
      <w:r>
        <w:rPr>
          <w:lang w:eastAsia="ja-JP"/>
        </w:rPr>
        <w:lastRenderedPageBreak/>
        <w:t>Table of figures</w:t>
      </w:r>
    </w:p>
    <w:p w14:paraId="2E590185" w14:textId="0193AF5D" w:rsidR="00116AB0" w:rsidRDefault="00053A4B">
      <w:pPr>
        <w:pStyle w:val="Kuvaotsikkoluettelo"/>
        <w:tabs>
          <w:tab w:val="right" w:leader="dot" w:pos="9913"/>
        </w:tabs>
        <w:rPr>
          <w:rFonts w:eastAsiaTheme="minorEastAsia"/>
          <w:noProof/>
          <w:color w:val="auto"/>
          <w:sz w:val="22"/>
          <w:lang w:val="fi-FI" w:eastAsia="fi-FI"/>
        </w:rPr>
      </w:pPr>
      <w:r>
        <w:rPr>
          <w:lang w:eastAsia="ja-JP"/>
        </w:rPr>
        <w:fldChar w:fldCharType="begin"/>
      </w:r>
      <w:r>
        <w:rPr>
          <w:lang w:eastAsia="ja-JP"/>
        </w:rPr>
        <w:instrText xml:space="preserve"> TOC \h \z \c "Figure" </w:instrText>
      </w:r>
      <w:r>
        <w:rPr>
          <w:lang w:eastAsia="ja-JP"/>
        </w:rPr>
        <w:fldChar w:fldCharType="separate"/>
      </w:r>
      <w:hyperlink w:anchor="_Toc127525731" w:history="1">
        <w:r w:rsidR="00116AB0" w:rsidRPr="007A7DEB">
          <w:rPr>
            <w:rStyle w:val="Hyperlinkki"/>
            <w:noProof/>
          </w:rPr>
          <w:t>Figure 1: Traffic clearance dataflow</w:t>
        </w:r>
        <w:r w:rsidR="00116AB0">
          <w:rPr>
            <w:noProof/>
            <w:webHidden/>
          </w:rPr>
          <w:tab/>
        </w:r>
        <w:r w:rsidR="00116AB0">
          <w:rPr>
            <w:noProof/>
            <w:webHidden/>
          </w:rPr>
          <w:fldChar w:fldCharType="begin"/>
        </w:r>
        <w:r w:rsidR="00116AB0">
          <w:rPr>
            <w:noProof/>
            <w:webHidden/>
          </w:rPr>
          <w:instrText xml:space="preserve"> PAGEREF _Toc127525731 \h </w:instrText>
        </w:r>
        <w:r w:rsidR="00116AB0">
          <w:rPr>
            <w:noProof/>
            <w:webHidden/>
          </w:rPr>
        </w:r>
        <w:r w:rsidR="00116AB0">
          <w:rPr>
            <w:noProof/>
            <w:webHidden/>
          </w:rPr>
          <w:fldChar w:fldCharType="separate"/>
        </w:r>
        <w:r w:rsidR="00116AB0">
          <w:rPr>
            <w:noProof/>
            <w:webHidden/>
          </w:rPr>
          <w:t>8</w:t>
        </w:r>
        <w:r w:rsidR="00116AB0">
          <w:rPr>
            <w:noProof/>
            <w:webHidden/>
          </w:rPr>
          <w:fldChar w:fldCharType="end"/>
        </w:r>
      </w:hyperlink>
    </w:p>
    <w:p w14:paraId="279C13D9" w14:textId="755F1910" w:rsidR="00116AB0" w:rsidRDefault="00000000">
      <w:pPr>
        <w:pStyle w:val="Kuvaotsikkoluettelo"/>
        <w:tabs>
          <w:tab w:val="right" w:leader="dot" w:pos="9913"/>
        </w:tabs>
        <w:rPr>
          <w:rFonts w:eastAsiaTheme="minorEastAsia"/>
          <w:noProof/>
          <w:color w:val="auto"/>
          <w:sz w:val="22"/>
          <w:lang w:val="fi-FI" w:eastAsia="fi-FI"/>
        </w:rPr>
      </w:pPr>
      <w:hyperlink w:anchor="_Toc127525732" w:history="1">
        <w:r w:rsidR="00116AB0" w:rsidRPr="007A7DEB">
          <w:rPr>
            <w:rStyle w:val="Hyperlinkki"/>
            <w:noProof/>
          </w:rPr>
          <w:t>Figure 3: Upload interface</w:t>
        </w:r>
        <w:r w:rsidR="00116AB0">
          <w:rPr>
            <w:noProof/>
            <w:webHidden/>
          </w:rPr>
          <w:tab/>
        </w:r>
        <w:r w:rsidR="00116AB0">
          <w:rPr>
            <w:noProof/>
            <w:webHidden/>
          </w:rPr>
          <w:fldChar w:fldCharType="begin"/>
        </w:r>
        <w:r w:rsidR="00116AB0">
          <w:rPr>
            <w:noProof/>
            <w:webHidden/>
          </w:rPr>
          <w:instrText xml:space="preserve"> PAGEREF _Toc127525732 \h </w:instrText>
        </w:r>
        <w:r w:rsidR="00116AB0">
          <w:rPr>
            <w:noProof/>
            <w:webHidden/>
          </w:rPr>
        </w:r>
        <w:r w:rsidR="00116AB0">
          <w:rPr>
            <w:noProof/>
            <w:webHidden/>
          </w:rPr>
          <w:fldChar w:fldCharType="separate"/>
        </w:r>
        <w:r w:rsidR="00116AB0">
          <w:rPr>
            <w:noProof/>
            <w:webHidden/>
          </w:rPr>
          <w:t>19</w:t>
        </w:r>
        <w:r w:rsidR="00116AB0">
          <w:rPr>
            <w:noProof/>
            <w:webHidden/>
          </w:rPr>
          <w:fldChar w:fldCharType="end"/>
        </w:r>
      </w:hyperlink>
    </w:p>
    <w:p w14:paraId="29B23F14" w14:textId="17D7A97D" w:rsidR="00116AB0" w:rsidRDefault="00000000">
      <w:pPr>
        <w:pStyle w:val="Kuvaotsikkoluettelo"/>
        <w:tabs>
          <w:tab w:val="right" w:leader="dot" w:pos="9913"/>
        </w:tabs>
        <w:rPr>
          <w:rFonts w:eastAsiaTheme="minorEastAsia"/>
          <w:noProof/>
          <w:color w:val="auto"/>
          <w:sz w:val="22"/>
          <w:lang w:val="fi-FI" w:eastAsia="fi-FI"/>
        </w:rPr>
      </w:pPr>
      <w:hyperlink w:anchor="_Toc127525733" w:history="1">
        <w:r w:rsidR="00116AB0" w:rsidRPr="007A7DEB">
          <w:rPr>
            <w:rStyle w:val="Hyperlinkki"/>
            <w:noProof/>
          </w:rPr>
          <w:t>Figure 4: Description Interface</w:t>
        </w:r>
        <w:r w:rsidR="00116AB0">
          <w:rPr>
            <w:noProof/>
            <w:webHidden/>
          </w:rPr>
          <w:tab/>
        </w:r>
        <w:r w:rsidR="00116AB0">
          <w:rPr>
            <w:noProof/>
            <w:webHidden/>
          </w:rPr>
          <w:fldChar w:fldCharType="begin"/>
        </w:r>
        <w:r w:rsidR="00116AB0">
          <w:rPr>
            <w:noProof/>
            <w:webHidden/>
          </w:rPr>
          <w:instrText xml:space="preserve"> PAGEREF _Toc127525733 \h </w:instrText>
        </w:r>
        <w:r w:rsidR="00116AB0">
          <w:rPr>
            <w:noProof/>
            <w:webHidden/>
          </w:rPr>
        </w:r>
        <w:r w:rsidR="00116AB0">
          <w:rPr>
            <w:noProof/>
            <w:webHidden/>
          </w:rPr>
          <w:fldChar w:fldCharType="separate"/>
        </w:r>
        <w:r w:rsidR="00116AB0">
          <w:rPr>
            <w:noProof/>
            <w:webHidden/>
          </w:rPr>
          <w:t>23</w:t>
        </w:r>
        <w:r w:rsidR="00116AB0">
          <w:rPr>
            <w:noProof/>
            <w:webHidden/>
          </w:rPr>
          <w:fldChar w:fldCharType="end"/>
        </w:r>
      </w:hyperlink>
    </w:p>
    <w:p w14:paraId="362AB48A" w14:textId="522036D3" w:rsidR="00116AB0" w:rsidRDefault="00000000">
      <w:pPr>
        <w:pStyle w:val="Kuvaotsikkoluettelo"/>
        <w:tabs>
          <w:tab w:val="right" w:leader="dot" w:pos="9913"/>
        </w:tabs>
        <w:rPr>
          <w:rFonts w:eastAsiaTheme="minorEastAsia"/>
          <w:noProof/>
          <w:color w:val="auto"/>
          <w:sz w:val="22"/>
          <w:lang w:val="fi-FI" w:eastAsia="fi-FI"/>
        </w:rPr>
      </w:pPr>
      <w:hyperlink w:anchor="_Toc127525734" w:history="1">
        <w:r w:rsidR="00116AB0" w:rsidRPr="007A7DEB">
          <w:rPr>
            <w:rStyle w:val="Hyperlinkki"/>
            <w:noProof/>
            <w:highlight w:val="cyan"/>
          </w:rPr>
          <w:t>Figure 5: Upload message initiated by service provider with acknowledgement.</w:t>
        </w:r>
        <w:r w:rsidR="00116AB0">
          <w:rPr>
            <w:noProof/>
            <w:webHidden/>
          </w:rPr>
          <w:tab/>
        </w:r>
        <w:r w:rsidR="00116AB0">
          <w:rPr>
            <w:noProof/>
            <w:webHidden/>
          </w:rPr>
          <w:fldChar w:fldCharType="begin"/>
        </w:r>
        <w:r w:rsidR="00116AB0">
          <w:rPr>
            <w:noProof/>
            <w:webHidden/>
          </w:rPr>
          <w:instrText xml:space="preserve"> PAGEREF _Toc127525734 \h </w:instrText>
        </w:r>
        <w:r w:rsidR="00116AB0">
          <w:rPr>
            <w:noProof/>
            <w:webHidden/>
          </w:rPr>
        </w:r>
        <w:r w:rsidR="00116AB0">
          <w:rPr>
            <w:noProof/>
            <w:webHidden/>
          </w:rPr>
          <w:fldChar w:fldCharType="separate"/>
        </w:r>
        <w:r w:rsidR="00116AB0">
          <w:rPr>
            <w:noProof/>
            <w:webHidden/>
          </w:rPr>
          <w:t>25</w:t>
        </w:r>
        <w:r w:rsidR="00116AB0">
          <w:rPr>
            <w:noProof/>
            <w:webHidden/>
          </w:rPr>
          <w:fldChar w:fldCharType="end"/>
        </w:r>
      </w:hyperlink>
    </w:p>
    <w:p w14:paraId="6C697859" w14:textId="1F5CD68B" w:rsidR="00053A4B" w:rsidRDefault="00053A4B" w:rsidP="00A73490">
      <w:pPr>
        <w:pStyle w:val="Content"/>
        <w:rPr>
          <w:lang w:eastAsia="ja-JP"/>
        </w:rPr>
      </w:pPr>
      <w:r>
        <w:rPr>
          <w:lang w:eastAsia="ja-JP"/>
        </w:rPr>
        <w:fldChar w:fldCharType="end"/>
      </w:r>
    </w:p>
    <w:p w14:paraId="2F976294" w14:textId="687505B9" w:rsidR="00A73490" w:rsidRPr="003408C6" w:rsidRDefault="00A73490" w:rsidP="00A73490">
      <w:pPr>
        <w:pStyle w:val="Content"/>
        <w:rPr>
          <w:lang w:val="fi-FI" w:eastAsia="ja-JP"/>
        </w:rPr>
      </w:pPr>
      <w:proofErr w:type="spellStart"/>
      <w:r w:rsidRPr="003408C6">
        <w:rPr>
          <w:lang w:val="fi-FI" w:eastAsia="ja-JP"/>
        </w:rPr>
        <w:t>List</w:t>
      </w:r>
      <w:proofErr w:type="spellEnd"/>
      <w:r w:rsidRPr="003408C6">
        <w:rPr>
          <w:lang w:val="fi-FI" w:eastAsia="ja-JP"/>
        </w:rPr>
        <w:t xml:space="preserve"> of </w:t>
      </w:r>
      <w:proofErr w:type="spellStart"/>
      <w:r w:rsidRPr="003408C6">
        <w:rPr>
          <w:lang w:val="fi-FI" w:eastAsia="ja-JP"/>
        </w:rPr>
        <w:t>tables</w:t>
      </w:r>
      <w:proofErr w:type="spellEnd"/>
    </w:p>
    <w:p w14:paraId="65467535" w14:textId="61EEC3C5" w:rsidR="00A73490" w:rsidRPr="003408C6" w:rsidRDefault="00A73490" w:rsidP="00292DF4">
      <w:pPr>
        <w:tabs>
          <w:tab w:val="left" w:pos="709"/>
        </w:tabs>
        <w:rPr>
          <w:lang w:val="fi-FI"/>
        </w:rPr>
      </w:pPr>
      <w:r>
        <w:fldChar w:fldCharType="begin"/>
      </w:r>
      <w:r w:rsidRPr="003408C6">
        <w:rPr>
          <w:lang w:val="fi-FI"/>
        </w:rPr>
        <w:instrText xml:space="preserve"> TOC \h \z \c "Table" </w:instrText>
      </w:r>
      <w:r>
        <w:fldChar w:fldCharType="separate"/>
      </w:r>
      <w:r w:rsidR="00DB080E">
        <w:rPr>
          <w:b/>
          <w:bCs/>
          <w:noProof/>
          <w:lang w:val="fi-FI"/>
        </w:rPr>
        <w:t>Kuvaotsikkoluettelon hakusanoja ei löytynyt.</w:t>
      </w:r>
      <w:r>
        <w:fldChar w:fldCharType="end"/>
      </w:r>
    </w:p>
    <w:p w14:paraId="1EBD36AE" w14:textId="5DAD87FA" w:rsidR="00D64AB1" w:rsidRPr="003408C6" w:rsidRDefault="00D64AB1" w:rsidP="00292DF4">
      <w:pPr>
        <w:tabs>
          <w:tab w:val="left" w:pos="709"/>
        </w:tabs>
        <w:rPr>
          <w:lang w:val="fi-FI"/>
        </w:rPr>
      </w:pPr>
      <w:r w:rsidRPr="003408C6">
        <w:rPr>
          <w:lang w:val="fi-FI"/>
        </w:rPr>
        <w:br w:type="page"/>
      </w:r>
    </w:p>
    <w:p w14:paraId="1EBD36AF" w14:textId="2BF168AD" w:rsidR="00A9401F" w:rsidRDefault="00AD30C0" w:rsidP="00947F46">
      <w:pPr>
        <w:pStyle w:val="Otsikko1"/>
      </w:pPr>
      <w:bookmarkStart w:id="3" w:name="_Toc137821752"/>
      <w:r>
        <w:lastRenderedPageBreak/>
        <w:t>Introduction</w:t>
      </w:r>
      <w:bookmarkEnd w:id="3"/>
    </w:p>
    <w:p w14:paraId="3BD85D39" w14:textId="6A2F44EB" w:rsidR="00641D5B" w:rsidRPr="00641D5B" w:rsidRDefault="00B65165" w:rsidP="000B19FB">
      <w:pPr>
        <w:jc w:val="both"/>
        <w:rPr>
          <w:lang w:val="en-US"/>
        </w:rPr>
      </w:pPr>
      <w:bookmarkStart w:id="4" w:name="_Hlk23765351"/>
      <w:r>
        <w:rPr>
          <w:lang w:val="en-US"/>
        </w:rPr>
        <w:t>This document was produced as part of the work of</w:t>
      </w:r>
      <w:r w:rsidR="00DB1134">
        <w:rPr>
          <w:lang w:val="en-US"/>
        </w:rPr>
        <w:t xml:space="preserve"> IALA joint VTS-ENAV </w:t>
      </w:r>
      <w:r>
        <w:rPr>
          <w:lang w:val="en-US"/>
        </w:rPr>
        <w:t>task</w:t>
      </w:r>
      <w:r w:rsidR="00DB1134">
        <w:rPr>
          <w:lang w:val="en-US"/>
        </w:rPr>
        <w:t xml:space="preserve"> </w:t>
      </w:r>
      <w:r>
        <w:rPr>
          <w:lang w:val="en-US"/>
        </w:rPr>
        <w:t>group</w:t>
      </w:r>
      <w:r w:rsidR="00DB1134">
        <w:rPr>
          <w:lang w:val="en-US"/>
        </w:rPr>
        <w:t xml:space="preserve"> </w:t>
      </w:r>
      <w:r>
        <w:rPr>
          <w:lang w:val="en-US"/>
        </w:rPr>
        <w:t>on d</w:t>
      </w:r>
      <w:r w:rsidRPr="00B65165">
        <w:rPr>
          <w:lang w:val="en-US"/>
        </w:rPr>
        <w:t>evelopment of technical service specifications for VTS</w:t>
      </w:r>
      <w:r>
        <w:rPr>
          <w:lang w:val="en-US"/>
        </w:rPr>
        <w:t xml:space="preserve">. </w:t>
      </w:r>
      <w:r w:rsidR="00C56D79">
        <w:t>Th</w:t>
      </w:r>
      <w:r>
        <w:t>e</w:t>
      </w:r>
      <w:r w:rsidR="00C56D79">
        <w:t xml:space="preserve"> document is structured according to the IALA Guideline G1128: </w:t>
      </w:r>
      <w:r w:rsidR="00C56D79" w:rsidRPr="000B19FB">
        <w:t>THE SPECIFICATION OF e-NAVIGATION TECHNICAL SERVICES</w:t>
      </w:r>
      <w:r w:rsidR="00C56D79">
        <w:t>.</w:t>
      </w:r>
      <w:r w:rsidR="00FC2C75">
        <w:t xml:space="preserve"> The design of the service </w:t>
      </w:r>
      <w:r w:rsidR="00FC2C75" w:rsidRPr="00140101">
        <w:t>interfaces was adapted from</w:t>
      </w:r>
      <w:r w:rsidR="00140101" w:rsidRPr="00140101">
        <w:t xml:space="preserve"> the standard for </w:t>
      </w:r>
      <w:r w:rsidR="00140101" w:rsidRPr="00EC5874">
        <w:t>Secure communication between ship and shore</w:t>
      </w:r>
      <w:r w:rsidR="00FC2C75" w:rsidRPr="00EC5874">
        <w:t xml:space="preserve"> </w:t>
      </w:r>
      <w:r w:rsidR="00140101" w:rsidRPr="00EC5874">
        <w:t>IEC 63173-2:2022</w:t>
      </w:r>
      <w:r w:rsidR="00FC2C75" w:rsidRPr="00EC5874">
        <w:rPr>
          <w:rFonts w:eastAsia="Malgun Gothic"/>
          <w:lang w:eastAsia="ko-KR"/>
        </w:rPr>
        <w:t>.</w:t>
      </w:r>
    </w:p>
    <w:p w14:paraId="1EBD36B0" w14:textId="64D5AEEF" w:rsidR="00AD30C0" w:rsidRDefault="00AD30C0" w:rsidP="001D0E6A">
      <w:pPr>
        <w:pStyle w:val="Otsikko2"/>
        <w:ind w:left="426"/>
      </w:pPr>
      <w:bookmarkStart w:id="5" w:name="_Toc137821753"/>
      <w:bookmarkEnd w:id="4"/>
      <w:r>
        <w:t xml:space="preserve">Purpose of the </w:t>
      </w:r>
      <w:r w:rsidR="00FF378A">
        <w:t>Document</w:t>
      </w:r>
      <w:bookmarkEnd w:id="5"/>
    </w:p>
    <w:p w14:paraId="1EBD36C3" w14:textId="1A49EB8B" w:rsidR="00AD30C0" w:rsidRDefault="00AD30C0" w:rsidP="000B19FB">
      <w:pPr>
        <w:jc w:val="both"/>
      </w:pPr>
      <w:r>
        <w:t xml:space="preserve">The purpose of this </w:t>
      </w:r>
      <w:r w:rsidR="00B05DC5">
        <w:t>s</w:t>
      </w:r>
      <w:r>
        <w:t xml:space="preserve">ervice </w:t>
      </w:r>
      <w:r w:rsidR="00B05DC5">
        <w:t>s</w:t>
      </w:r>
      <w:r w:rsidR="00615A78">
        <w:t>pecification</w:t>
      </w:r>
      <w:r w:rsidR="001E6336">
        <w:t xml:space="preserve"> </w:t>
      </w:r>
      <w:r w:rsidR="00B05DC5">
        <w:t>d</w:t>
      </w:r>
      <w:r w:rsidR="001E6336">
        <w:t xml:space="preserve">ocument </w:t>
      </w:r>
      <w:r>
        <w:t xml:space="preserve">is to provide a holistic overview of </w:t>
      </w:r>
      <w:r w:rsidR="00140101">
        <w:t xml:space="preserve">digital </w:t>
      </w:r>
      <w:r w:rsidR="002E68B3" w:rsidRPr="002E68B3">
        <w:t xml:space="preserve">VTS exchange of </w:t>
      </w:r>
      <w:r w:rsidR="00D6765E">
        <w:t>a Common Operational Picture</w:t>
      </w:r>
      <w:r w:rsidR="002E68B3">
        <w:t xml:space="preserve"> </w:t>
      </w:r>
      <w:r>
        <w:t>and its building blocks</w:t>
      </w:r>
      <w:r w:rsidR="00F919C1">
        <w:t xml:space="preserve"> in a technology-independent way, according to the guidelines given in </w:t>
      </w:r>
      <w:r w:rsidR="00F919C1">
        <w:fldChar w:fldCharType="begin"/>
      </w:r>
      <w:r w:rsidR="00F919C1">
        <w:instrText xml:space="preserve"> REF _Ref448418975 \r \h </w:instrText>
      </w:r>
      <w:r w:rsidR="000B19FB">
        <w:instrText xml:space="preserve"> \* MERGEFORMAT </w:instrText>
      </w:r>
      <w:r w:rsidR="00F919C1">
        <w:fldChar w:fldCharType="separate"/>
      </w:r>
      <w:r w:rsidR="009F5F17">
        <w:t>[1]</w:t>
      </w:r>
      <w:r w:rsidR="00F919C1">
        <w:fldChar w:fldCharType="end"/>
      </w:r>
      <w:r>
        <w:t xml:space="preserve">. </w:t>
      </w:r>
      <w:r w:rsidR="007B39F4">
        <w:t>It</w:t>
      </w:r>
      <w:r w:rsidR="007B39F4" w:rsidRPr="00397B62">
        <w:t xml:space="preserve"> describes a well-defined baseline of the service </w:t>
      </w:r>
      <w:r w:rsidR="007B39F4">
        <w:t>by clearly identifying</w:t>
      </w:r>
      <w:r w:rsidR="00F919C1">
        <w:t xml:space="preserve"> the service version.</w:t>
      </w:r>
    </w:p>
    <w:p w14:paraId="1EBD36C4" w14:textId="4027FB89" w:rsidR="003A4F3A" w:rsidRPr="00BB3A0C" w:rsidRDefault="003A4F3A" w:rsidP="000B19FB">
      <w:pPr>
        <w:jc w:val="both"/>
      </w:pPr>
      <w:r w:rsidRPr="00BB3A0C">
        <w:t xml:space="preserve">The aim is to document the key aspects of </w:t>
      </w:r>
      <w:r w:rsidR="006121E4">
        <w:t>the</w:t>
      </w:r>
      <w:r w:rsidRPr="00BB3A0C">
        <w:t xml:space="preserve"> </w:t>
      </w:r>
      <w:r w:rsidR="002E68B3">
        <w:t xml:space="preserve">VTS </w:t>
      </w:r>
      <w:r w:rsidR="002E68B3" w:rsidRPr="001D14C8">
        <w:t xml:space="preserve">exchange of </w:t>
      </w:r>
      <w:r w:rsidR="00435501">
        <w:t>the Operational Picture</w:t>
      </w:r>
      <w:r w:rsidR="002E68B3">
        <w:t xml:space="preserve"> </w:t>
      </w:r>
      <w:r w:rsidRPr="00BB3A0C">
        <w:t>at the logical level:</w:t>
      </w:r>
    </w:p>
    <w:p w14:paraId="1EBD36C5" w14:textId="77777777" w:rsidR="003A4F3A" w:rsidRPr="00A82280" w:rsidRDefault="003A4F3A" w:rsidP="000B19FB">
      <w:pPr>
        <w:pStyle w:val="Luettelokappale"/>
        <w:numPr>
          <w:ilvl w:val="0"/>
          <w:numId w:val="5"/>
        </w:numPr>
        <w:jc w:val="both"/>
      </w:pPr>
      <w:r w:rsidRPr="00BB3A0C">
        <w:t>the operational and business context of the service</w:t>
      </w:r>
    </w:p>
    <w:p w14:paraId="1EBD36C6" w14:textId="77777777" w:rsidR="003A4F3A" w:rsidRPr="00A82280" w:rsidRDefault="003A4F3A" w:rsidP="000B19FB">
      <w:pPr>
        <w:pStyle w:val="Luettelokappale"/>
        <w:numPr>
          <w:ilvl w:val="1"/>
          <w:numId w:val="5"/>
        </w:numPr>
        <w:jc w:val="both"/>
      </w:pPr>
      <w:r w:rsidRPr="00BB3A0C">
        <w:t>requirements for the service (e.g., information exchange requirements)</w:t>
      </w:r>
    </w:p>
    <w:p w14:paraId="1EBD36C7" w14:textId="77777777" w:rsidR="003A4F3A" w:rsidRPr="00A82280" w:rsidRDefault="00BB3A0C" w:rsidP="000B19FB">
      <w:pPr>
        <w:pStyle w:val="Luettelokappale"/>
        <w:numPr>
          <w:ilvl w:val="1"/>
          <w:numId w:val="5"/>
        </w:numPr>
        <w:jc w:val="both"/>
      </w:pPr>
      <w:r>
        <w:t>i</w:t>
      </w:r>
      <w:r w:rsidR="003A4F3A" w:rsidRPr="00BB3A0C">
        <w:t>nvolved nodes: which operational components provide/consume the service</w:t>
      </w:r>
    </w:p>
    <w:p w14:paraId="1EBD36C8" w14:textId="77777777" w:rsidR="003A4F3A" w:rsidRPr="00A82280" w:rsidRDefault="003A4F3A" w:rsidP="000B19FB">
      <w:pPr>
        <w:pStyle w:val="Luettelokappale"/>
        <w:numPr>
          <w:ilvl w:val="1"/>
          <w:numId w:val="5"/>
        </w:numPr>
        <w:jc w:val="both"/>
      </w:pPr>
      <w:r w:rsidRPr="00BB3A0C">
        <w:t>operational activities supported by the service</w:t>
      </w:r>
    </w:p>
    <w:p w14:paraId="1EBD36C9" w14:textId="50153D21" w:rsidR="003A4F3A" w:rsidRPr="00A82280" w:rsidRDefault="003A4F3A" w:rsidP="000B19FB">
      <w:pPr>
        <w:pStyle w:val="Luettelokappale"/>
        <w:numPr>
          <w:ilvl w:val="1"/>
          <w:numId w:val="5"/>
        </w:numPr>
        <w:jc w:val="both"/>
      </w:pPr>
      <w:r w:rsidRPr="00BB3A0C">
        <w:t xml:space="preserve">relation </w:t>
      </w:r>
      <w:r w:rsidR="00803DD2">
        <w:t xml:space="preserve">of the service </w:t>
      </w:r>
      <w:r w:rsidRPr="00BB3A0C">
        <w:t>to other services</w:t>
      </w:r>
    </w:p>
    <w:p w14:paraId="1EBD36CA" w14:textId="77777777" w:rsidR="003A4F3A" w:rsidRPr="00A82280" w:rsidRDefault="003A4F3A" w:rsidP="000B19FB">
      <w:pPr>
        <w:pStyle w:val="Luettelokappale"/>
        <w:numPr>
          <w:ilvl w:val="0"/>
          <w:numId w:val="5"/>
        </w:numPr>
        <w:jc w:val="both"/>
      </w:pPr>
      <w:r w:rsidRPr="00BB3A0C">
        <w:t>the service description</w:t>
      </w:r>
    </w:p>
    <w:p w14:paraId="1EBD36CB" w14:textId="77777777" w:rsidR="003A4F3A" w:rsidRPr="00A82280" w:rsidRDefault="003A4F3A" w:rsidP="000B19FB">
      <w:pPr>
        <w:pStyle w:val="Luettelokappale"/>
        <w:numPr>
          <w:ilvl w:val="1"/>
          <w:numId w:val="5"/>
        </w:numPr>
        <w:jc w:val="both"/>
      </w:pPr>
      <w:r w:rsidRPr="00BB3A0C">
        <w:t>service interface definitions</w:t>
      </w:r>
    </w:p>
    <w:p w14:paraId="1EBD36CC" w14:textId="77777777" w:rsidR="003A4F3A" w:rsidRPr="00A82280" w:rsidRDefault="003A4F3A" w:rsidP="000B19FB">
      <w:pPr>
        <w:pStyle w:val="Luettelokappale"/>
        <w:numPr>
          <w:ilvl w:val="1"/>
          <w:numId w:val="5"/>
        </w:numPr>
        <w:jc w:val="both"/>
      </w:pPr>
      <w:r w:rsidRPr="00BB3A0C">
        <w:t>service interfac</w:t>
      </w:r>
      <w:r w:rsidR="003731D5">
        <w:t>e</w:t>
      </w:r>
      <w:r w:rsidRPr="00BB3A0C">
        <w:t xml:space="preserve"> operations</w:t>
      </w:r>
    </w:p>
    <w:p w14:paraId="1EBD36CD" w14:textId="77777777" w:rsidR="003A4F3A" w:rsidRPr="00A82280" w:rsidRDefault="003A4F3A" w:rsidP="000B19FB">
      <w:pPr>
        <w:pStyle w:val="Luettelokappale"/>
        <w:numPr>
          <w:ilvl w:val="1"/>
          <w:numId w:val="5"/>
        </w:numPr>
        <w:jc w:val="both"/>
      </w:pPr>
      <w:r w:rsidRPr="00BB3A0C">
        <w:t>service payload definition</w:t>
      </w:r>
    </w:p>
    <w:p w14:paraId="1EBD36CE" w14:textId="77777777" w:rsidR="003A4F3A" w:rsidRPr="00A82280" w:rsidRDefault="003A4F3A" w:rsidP="000B19FB">
      <w:pPr>
        <w:pStyle w:val="Luettelokappale"/>
        <w:numPr>
          <w:ilvl w:val="1"/>
          <w:numId w:val="5"/>
        </w:numPr>
        <w:jc w:val="both"/>
      </w:pPr>
      <w:r w:rsidRPr="00BB3A0C">
        <w:t>service dynamic behaviour description</w:t>
      </w:r>
    </w:p>
    <w:p w14:paraId="1EBD36CF" w14:textId="77777777" w:rsidR="003A4F3A" w:rsidRPr="00A82280" w:rsidRDefault="003A4F3A" w:rsidP="000B19FB">
      <w:pPr>
        <w:pStyle w:val="Luettelokappale"/>
        <w:numPr>
          <w:ilvl w:val="0"/>
          <w:numId w:val="5"/>
        </w:numPr>
        <w:jc w:val="both"/>
      </w:pPr>
      <w:r w:rsidRPr="00BB3A0C">
        <w:t>service provision and validation aspects</w:t>
      </w:r>
    </w:p>
    <w:p w14:paraId="1EBD36D0" w14:textId="762E95B3" w:rsidR="00AD30C0" w:rsidRDefault="00AD30C0" w:rsidP="00B82700">
      <w:pPr>
        <w:pStyle w:val="Otsikko2"/>
        <w:ind w:left="426"/>
        <w:jc w:val="both"/>
      </w:pPr>
      <w:bookmarkStart w:id="6" w:name="_Toc137821754"/>
      <w:r>
        <w:t xml:space="preserve">Intended </w:t>
      </w:r>
      <w:r w:rsidR="00FF378A">
        <w:t>Readership</w:t>
      </w:r>
      <w:bookmarkEnd w:id="6"/>
    </w:p>
    <w:p w14:paraId="1EBD36D3" w14:textId="109E29BF" w:rsidR="007B6758" w:rsidRDefault="007B6758" w:rsidP="000B19FB">
      <w:pPr>
        <w:jc w:val="both"/>
      </w:pPr>
      <w:r>
        <w:t xml:space="preserve">This </w:t>
      </w:r>
      <w:r w:rsidR="00081B0F">
        <w:t>s</w:t>
      </w:r>
      <w:r>
        <w:t xml:space="preserve">ervice </w:t>
      </w:r>
      <w:r w:rsidR="00081B0F">
        <w:t>s</w:t>
      </w:r>
      <w:r>
        <w:t xml:space="preserve">pecification is intended to be read by </w:t>
      </w:r>
      <w:r w:rsidR="00081B0F">
        <w:t>s</w:t>
      </w:r>
      <w:r>
        <w:t xml:space="preserve">ervice </w:t>
      </w:r>
      <w:r w:rsidR="00081B0F">
        <w:t>a</w:t>
      </w:r>
      <w:r>
        <w:t xml:space="preserve">rchitects, </w:t>
      </w:r>
      <w:r w:rsidR="00081B0F">
        <w:t>s</w:t>
      </w:r>
      <w:r>
        <w:t xml:space="preserve">ystem </w:t>
      </w:r>
      <w:r w:rsidR="00081B0F">
        <w:t>e</w:t>
      </w:r>
      <w:r>
        <w:t xml:space="preserve">ngineers and </w:t>
      </w:r>
      <w:r w:rsidR="00081B0F">
        <w:t>d</w:t>
      </w:r>
      <w:r>
        <w:t xml:space="preserve">evelopers in </w:t>
      </w:r>
      <w:r w:rsidR="00E5632C">
        <w:t>charge of</w:t>
      </w:r>
      <w:r>
        <w:t xml:space="preserve"> design</w:t>
      </w:r>
      <w:r w:rsidR="00E5632C">
        <w:t>ing</w:t>
      </w:r>
      <w:r>
        <w:t xml:space="preserve"> and develop</w:t>
      </w:r>
      <w:r w:rsidR="00E5632C">
        <w:t>ing</w:t>
      </w:r>
      <w:r>
        <w:t xml:space="preserve"> a</w:t>
      </w:r>
      <w:r w:rsidR="00E5632C">
        <w:t xml:space="preserve">n instance of the </w:t>
      </w:r>
      <w:r w:rsidR="00B65165" w:rsidRPr="00B65165">
        <w:t xml:space="preserve">VTS </w:t>
      </w:r>
      <w:r w:rsidR="00D87A0A">
        <w:t>Common Operational Picture</w:t>
      </w:r>
      <w:r w:rsidR="00B65165" w:rsidRPr="00B65165">
        <w:t xml:space="preserve"> Service</w:t>
      </w:r>
      <w:r w:rsidR="00E5632C">
        <w:t>.</w:t>
      </w:r>
    </w:p>
    <w:p w14:paraId="2B582B25" w14:textId="1C8F37E4" w:rsidR="00B513E7" w:rsidRDefault="007B6758" w:rsidP="000B19FB">
      <w:pPr>
        <w:jc w:val="both"/>
      </w:pPr>
      <w:r>
        <w:t>Furthermore, t</w:t>
      </w:r>
      <w:r w:rsidR="00AD30C0">
        <w:t xml:space="preserve">his </w:t>
      </w:r>
      <w:r w:rsidR="00081B0F">
        <w:t>s</w:t>
      </w:r>
      <w:r w:rsidR="00AD30C0">
        <w:t xml:space="preserve">ervice </w:t>
      </w:r>
      <w:r w:rsidR="00081B0F">
        <w:t>s</w:t>
      </w:r>
      <w:r w:rsidR="003731D5">
        <w:t xml:space="preserve">pecification </w:t>
      </w:r>
      <w:r w:rsidR="00AD30C0">
        <w:t xml:space="preserve">is intended to be read by </w:t>
      </w:r>
      <w:r w:rsidR="00081B0F">
        <w:t>e</w:t>
      </w:r>
      <w:r w:rsidR="00AD30C0">
        <w:t xml:space="preserve">nterprise </w:t>
      </w:r>
      <w:r w:rsidR="00081B0F">
        <w:t>a</w:t>
      </w:r>
      <w:r w:rsidR="00AD30C0">
        <w:t xml:space="preserve">rchitects, </w:t>
      </w:r>
      <w:r w:rsidR="00081B0F">
        <w:t>s</w:t>
      </w:r>
      <w:r w:rsidR="00AD30C0">
        <w:t xml:space="preserve">ervice </w:t>
      </w:r>
      <w:r w:rsidR="00081B0F">
        <w:t>a</w:t>
      </w:r>
      <w:r w:rsidR="00AD30C0">
        <w:t xml:space="preserve">rchitects, </w:t>
      </w:r>
      <w:r w:rsidR="00081B0F">
        <w:t>i</w:t>
      </w:r>
      <w:r w:rsidR="00AD30C0">
        <w:t xml:space="preserve">nformation </w:t>
      </w:r>
      <w:r w:rsidR="00081B0F">
        <w:t>a</w:t>
      </w:r>
      <w:r w:rsidR="00AD30C0">
        <w:t xml:space="preserve">rchitects, </w:t>
      </w:r>
      <w:r w:rsidR="00081B0F">
        <w:t>s</w:t>
      </w:r>
      <w:r w:rsidR="00AD30C0">
        <w:t xml:space="preserve">ystem </w:t>
      </w:r>
      <w:r w:rsidR="00081B0F">
        <w:t>e</w:t>
      </w:r>
      <w:r w:rsidR="00AD30C0">
        <w:t xml:space="preserve">ngineers and </w:t>
      </w:r>
      <w:r w:rsidR="00081B0F">
        <w:t>d</w:t>
      </w:r>
      <w:r w:rsidR="00AD30C0">
        <w:t>evelopers in pursuing architecting, design</w:t>
      </w:r>
      <w:r w:rsidR="00140101">
        <w:t>ing</w:t>
      </w:r>
      <w:r w:rsidR="00AD30C0">
        <w:t xml:space="preserve"> and development activities</w:t>
      </w:r>
      <w:r>
        <w:t xml:space="preserve"> of other related services</w:t>
      </w:r>
      <w:r w:rsidR="00AD30C0">
        <w:t>.</w:t>
      </w:r>
    </w:p>
    <w:p w14:paraId="1EBD36D4" w14:textId="75FA5A42" w:rsidR="00AD30C0" w:rsidRDefault="00AD30C0" w:rsidP="001D0E6A">
      <w:pPr>
        <w:pStyle w:val="Otsikko2"/>
        <w:ind w:left="426"/>
      </w:pPr>
      <w:bookmarkStart w:id="7" w:name="_Toc137821755"/>
      <w:r>
        <w:t xml:space="preserve">Inputs from </w:t>
      </w:r>
      <w:r w:rsidR="0022428A" w:rsidRPr="002456FD">
        <w:t>Other Sources</w:t>
      </w:r>
      <w:bookmarkEnd w:id="7"/>
    </w:p>
    <w:p w14:paraId="5E2AD5EC" w14:textId="77777777" w:rsidR="00EB3E77" w:rsidRPr="003408C6" w:rsidRDefault="00EB3E77" w:rsidP="00EB3E77">
      <w:pPr>
        <w:autoSpaceDE w:val="0"/>
        <w:autoSpaceDN w:val="0"/>
        <w:adjustRightInd w:val="0"/>
        <w:spacing w:after="0" w:line="240" w:lineRule="auto"/>
        <w:jc w:val="both"/>
        <w:rPr>
          <w:i/>
          <w:iCs/>
          <w:highlight w:val="cyan"/>
        </w:rPr>
      </w:pPr>
      <w:r w:rsidRPr="003408C6">
        <w:rPr>
          <w:i/>
          <w:iCs/>
          <w:highlight w:val="cyan"/>
        </w:rPr>
        <w:t>This section provides an overview of activities, which are dealing with similar topics and lists already finished ones that provided inputs to this activity.</w:t>
      </w:r>
    </w:p>
    <w:p w14:paraId="55EB4C68" w14:textId="6336EE8D" w:rsidR="00047413" w:rsidRDefault="00EE2450" w:rsidP="000B19FB">
      <w:pPr>
        <w:autoSpaceDE w:val="0"/>
        <w:autoSpaceDN w:val="0"/>
        <w:adjustRightInd w:val="0"/>
        <w:spacing w:after="0" w:line="240" w:lineRule="auto"/>
        <w:jc w:val="both"/>
      </w:pPr>
      <w:r w:rsidRPr="003408C6">
        <w:rPr>
          <w:highlight w:val="cyan"/>
        </w:rPr>
        <w:t>To be added short references to</w:t>
      </w:r>
      <w:r w:rsidR="00553479" w:rsidRPr="003408C6">
        <w:rPr>
          <w:highlight w:val="cyan"/>
        </w:rPr>
        <w:t xml:space="preserve"> </w:t>
      </w:r>
      <w:r w:rsidR="00140101" w:rsidRPr="003408C6">
        <w:rPr>
          <w:highlight w:val="cyan"/>
        </w:rPr>
        <w:t>IEC 63173-2:2022</w:t>
      </w:r>
      <w:r w:rsidR="00553479" w:rsidRPr="003408C6">
        <w:rPr>
          <w:highlight w:val="cyan"/>
        </w:rPr>
        <w:t xml:space="preserve"> -SECOM</w:t>
      </w:r>
      <w:r w:rsidR="003A572A" w:rsidRPr="003408C6">
        <w:rPr>
          <w:highlight w:val="cyan"/>
        </w:rPr>
        <w:t xml:space="preserve">, </w:t>
      </w:r>
      <w:r w:rsidRPr="003408C6">
        <w:rPr>
          <w:highlight w:val="cyan"/>
        </w:rPr>
        <w:t xml:space="preserve">as well as </w:t>
      </w:r>
      <w:r w:rsidR="00F30FD0" w:rsidRPr="003408C6">
        <w:rPr>
          <w:highlight w:val="cyan"/>
        </w:rPr>
        <w:t>S-421</w:t>
      </w:r>
      <w:r w:rsidR="00140101" w:rsidRPr="003408C6">
        <w:rPr>
          <w:highlight w:val="cyan"/>
        </w:rPr>
        <w:t xml:space="preserve"> </w:t>
      </w:r>
    </w:p>
    <w:p w14:paraId="1EBD372B" w14:textId="41B12935" w:rsidR="00FD2B31" w:rsidRDefault="008A56A2" w:rsidP="00947F46">
      <w:pPr>
        <w:pStyle w:val="Otsikko1"/>
      </w:pPr>
      <w:bookmarkStart w:id="8" w:name="_Toc137821756"/>
      <w:r>
        <w:lastRenderedPageBreak/>
        <w:t xml:space="preserve">Service </w:t>
      </w:r>
      <w:r w:rsidR="00C53B2F">
        <w:t>I</w:t>
      </w:r>
      <w:r>
        <w:t>dentification</w:t>
      </w:r>
      <w:bookmarkEnd w:id="8"/>
    </w:p>
    <w:p w14:paraId="1EBD372C" w14:textId="77777777" w:rsidR="004167C4" w:rsidRDefault="00FD2B31">
      <w:r w:rsidRPr="00FD2B31">
        <w:t xml:space="preserve">The purpose of this chapter is to provide a unique identification of the service and describe where the service </w:t>
      </w:r>
      <w:r w:rsidR="007A7623">
        <w:t>is</w:t>
      </w:r>
      <w:r w:rsidRPr="00FD2B31">
        <w:t xml:space="preserve"> in term</w:t>
      </w:r>
      <w:r w:rsidR="00083094">
        <w:t>s of the engineering lifecycle.</w:t>
      </w:r>
    </w:p>
    <w:p w14:paraId="1EBD372D" w14:textId="7E2E1DBC" w:rsidR="00FD2B31" w:rsidRDefault="00FD2B31"/>
    <w:tbl>
      <w:tblPr>
        <w:tblW w:w="0" w:type="auto"/>
        <w:tblLook w:val="0480" w:firstRow="0" w:lastRow="0" w:firstColumn="1" w:lastColumn="0" w:noHBand="0" w:noVBand="1"/>
      </w:tblPr>
      <w:tblGrid>
        <w:gridCol w:w="3379"/>
        <w:gridCol w:w="5943"/>
      </w:tblGrid>
      <w:tr w:rsidR="00320042" w14:paraId="1EBD3730" w14:textId="77777777" w:rsidTr="00EE3C90">
        <w:trPr>
          <w:trHeight w:val="567"/>
        </w:trPr>
        <w:tc>
          <w:tcPr>
            <w:tcW w:w="3379" w:type="dxa"/>
          </w:tcPr>
          <w:p w14:paraId="1EBD372E" w14:textId="77777777" w:rsidR="00320042" w:rsidRPr="00365AFD" w:rsidRDefault="00320042" w:rsidP="007F4083">
            <w:pPr>
              <w:pStyle w:val="TableHeader"/>
              <w:rPr>
                <w:b w:val="0"/>
              </w:rPr>
            </w:pPr>
            <w:r w:rsidRPr="00365AFD">
              <w:rPr>
                <w:b w:val="0"/>
              </w:rPr>
              <w:t>Name</w:t>
            </w:r>
          </w:p>
        </w:tc>
        <w:tc>
          <w:tcPr>
            <w:tcW w:w="5943" w:type="dxa"/>
          </w:tcPr>
          <w:p w14:paraId="1EBD372F" w14:textId="4AFD3D1C" w:rsidR="00320042" w:rsidRPr="00365AFD" w:rsidRDefault="002E68B3" w:rsidP="0028726F">
            <w:pPr>
              <w:pStyle w:val="Tablecomment"/>
            </w:pPr>
            <w:r w:rsidRPr="002E68B3">
              <w:rPr>
                <w:color w:val="3DB5EA" w:themeColor="text1" w:themeTint="80"/>
              </w:rPr>
              <w:t xml:space="preserve">VTS </w:t>
            </w:r>
            <w:r w:rsidR="00500467">
              <w:rPr>
                <w:color w:val="3DB5EA" w:themeColor="text1" w:themeTint="80"/>
              </w:rPr>
              <w:t xml:space="preserve">Service for the </w:t>
            </w:r>
            <w:r w:rsidRPr="002E68B3">
              <w:rPr>
                <w:color w:val="3DB5EA" w:themeColor="text1" w:themeTint="80"/>
              </w:rPr>
              <w:t xml:space="preserve">exchange of </w:t>
            </w:r>
            <w:r w:rsidR="00833A53">
              <w:rPr>
                <w:color w:val="3DB5EA" w:themeColor="text1" w:themeTint="80"/>
              </w:rPr>
              <w:t xml:space="preserve">a </w:t>
            </w:r>
            <w:r w:rsidR="004953BA">
              <w:rPr>
                <w:color w:val="3DB5EA" w:themeColor="text1" w:themeTint="80"/>
              </w:rPr>
              <w:t xml:space="preserve">common </w:t>
            </w:r>
            <w:r w:rsidR="00833A53">
              <w:rPr>
                <w:color w:val="3DB5EA" w:themeColor="text1" w:themeTint="80"/>
              </w:rPr>
              <w:t>operational picture</w:t>
            </w:r>
          </w:p>
        </w:tc>
      </w:tr>
      <w:tr w:rsidR="00320042" w14:paraId="1EBD3733" w14:textId="77777777" w:rsidTr="00EE3C90">
        <w:trPr>
          <w:trHeight w:val="567"/>
        </w:trPr>
        <w:tc>
          <w:tcPr>
            <w:tcW w:w="3379" w:type="dxa"/>
          </w:tcPr>
          <w:p w14:paraId="1EBD3731" w14:textId="77777777" w:rsidR="00320042" w:rsidRPr="00365AFD" w:rsidRDefault="00320042" w:rsidP="007F4083">
            <w:pPr>
              <w:pStyle w:val="TableHeader"/>
              <w:rPr>
                <w:b w:val="0"/>
              </w:rPr>
            </w:pPr>
            <w:r w:rsidRPr="00365AFD">
              <w:rPr>
                <w:b w:val="0"/>
              </w:rPr>
              <w:t>ID</w:t>
            </w:r>
          </w:p>
        </w:tc>
        <w:tc>
          <w:tcPr>
            <w:tcW w:w="5943" w:type="dxa"/>
          </w:tcPr>
          <w:p w14:paraId="56CB7259" w14:textId="1326C2DD" w:rsidR="000026DB" w:rsidRDefault="0033558E" w:rsidP="0033558E">
            <w:pPr>
              <w:pStyle w:val="Tablecomment"/>
            </w:pPr>
            <w:proofErr w:type="spellStart"/>
            <w:r>
              <w:t>urn:mrn:iala:t</w:t>
            </w:r>
            <w:r w:rsidR="00B129BD">
              <w:t>echsvc</w:t>
            </w:r>
            <w:r>
              <w:t>:</w:t>
            </w:r>
            <w:r w:rsidR="001125C7">
              <w:t>vts</w:t>
            </w:r>
            <w:r w:rsidR="00375512">
              <w:t>:</w:t>
            </w:r>
            <w:r w:rsidR="00B82700">
              <w:t>cop</w:t>
            </w:r>
            <w:proofErr w:type="spellEnd"/>
          </w:p>
          <w:p w14:paraId="1EBD3732" w14:textId="42B5E2D2" w:rsidR="00320042" w:rsidRPr="00365AFD" w:rsidRDefault="00672447" w:rsidP="0033558E">
            <w:pPr>
              <w:pStyle w:val="Tablecomment"/>
            </w:pPr>
            <w:r w:rsidRPr="003408C6">
              <w:rPr>
                <w:color w:val="3DB5EA" w:themeColor="text1" w:themeTint="80"/>
              </w:rPr>
              <w:t>[</w:t>
            </w:r>
            <w:r w:rsidR="000026DB" w:rsidRPr="003408C6">
              <w:rPr>
                <w:color w:val="3DB5EA" w:themeColor="text1" w:themeTint="80"/>
              </w:rPr>
              <w:t>not official designation, for example only]</w:t>
            </w:r>
          </w:p>
        </w:tc>
      </w:tr>
      <w:tr w:rsidR="00320042" w14:paraId="1EBD3736" w14:textId="77777777" w:rsidTr="00EE3C90">
        <w:trPr>
          <w:trHeight w:val="567"/>
        </w:trPr>
        <w:tc>
          <w:tcPr>
            <w:tcW w:w="3379" w:type="dxa"/>
          </w:tcPr>
          <w:p w14:paraId="1EBD3734" w14:textId="77777777" w:rsidR="00320042" w:rsidRPr="00365AFD" w:rsidRDefault="00320042" w:rsidP="007F4083">
            <w:pPr>
              <w:pStyle w:val="TableHeader"/>
              <w:rPr>
                <w:b w:val="0"/>
              </w:rPr>
            </w:pPr>
            <w:r w:rsidRPr="00365AFD">
              <w:rPr>
                <w:b w:val="0"/>
              </w:rPr>
              <w:t>Version</w:t>
            </w:r>
          </w:p>
        </w:tc>
        <w:tc>
          <w:tcPr>
            <w:tcW w:w="5943" w:type="dxa"/>
          </w:tcPr>
          <w:p w14:paraId="1EBD3735" w14:textId="6901C834" w:rsidR="00320042" w:rsidRPr="00365AFD" w:rsidRDefault="00D25572" w:rsidP="0028726F">
            <w:pPr>
              <w:pStyle w:val="Tablecomment"/>
            </w:pPr>
            <w:r>
              <w:rPr>
                <w:color w:val="3DB5EA" w:themeColor="text1" w:themeTint="80"/>
              </w:rPr>
              <w:t>0.</w:t>
            </w:r>
            <w:r w:rsidR="002E68B3">
              <w:rPr>
                <w:color w:val="3DB5EA" w:themeColor="text1" w:themeTint="80"/>
              </w:rPr>
              <w:t>1</w:t>
            </w:r>
          </w:p>
        </w:tc>
      </w:tr>
      <w:tr w:rsidR="003D0293" w14:paraId="67F8ECEF" w14:textId="77777777" w:rsidTr="00EE3C90">
        <w:trPr>
          <w:trHeight w:val="567"/>
        </w:trPr>
        <w:tc>
          <w:tcPr>
            <w:tcW w:w="3379" w:type="dxa"/>
          </w:tcPr>
          <w:p w14:paraId="1A6F318D" w14:textId="53A66CCE" w:rsidR="003D0293" w:rsidRPr="00365AFD" w:rsidRDefault="003D0293" w:rsidP="007F4083">
            <w:pPr>
              <w:pStyle w:val="TableHeader"/>
              <w:rPr>
                <w:b w:val="0"/>
              </w:rPr>
            </w:pPr>
            <w:r>
              <w:rPr>
                <w:b w:val="0"/>
              </w:rPr>
              <w:t>Description</w:t>
            </w:r>
          </w:p>
        </w:tc>
        <w:tc>
          <w:tcPr>
            <w:tcW w:w="5943" w:type="dxa"/>
          </w:tcPr>
          <w:p w14:paraId="36CCC045" w14:textId="382E2DBC" w:rsidR="00B75561" w:rsidRPr="00904ACE" w:rsidRDefault="00B75561" w:rsidP="00781B94">
            <w:pPr>
              <w:pStyle w:val="Tablecomment"/>
              <w:rPr>
                <w:color w:val="3DB5EA" w:themeColor="text1" w:themeTint="80"/>
                <w:lang w:val="en-US"/>
              </w:rPr>
            </w:pPr>
          </w:p>
        </w:tc>
      </w:tr>
      <w:tr w:rsidR="00A61873" w14:paraId="4DE19A15" w14:textId="77777777" w:rsidTr="00EE3C90">
        <w:trPr>
          <w:trHeight w:val="567"/>
        </w:trPr>
        <w:tc>
          <w:tcPr>
            <w:tcW w:w="3379" w:type="dxa"/>
          </w:tcPr>
          <w:p w14:paraId="71AC3501" w14:textId="40E89CBF" w:rsidR="00A61873" w:rsidRPr="00365AFD" w:rsidRDefault="00A61873" w:rsidP="00756F48">
            <w:pPr>
              <w:pStyle w:val="TableHeader"/>
              <w:rPr>
                <w:b w:val="0"/>
              </w:rPr>
            </w:pPr>
            <w:r w:rsidRPr="00365AFD">
              <w:rPr>
                <w:b w:val="0"/>
              </w:rPr>
              <w:t>Keywords</w:t>
            </w:r>
          </w:p>
        </w:tc>
        <w:tc>
          <w:tcPr>
            <w:tcW w:w="5943" w:type="dxa"/>
          </w:tcPr>
          <w:p w14:paraId="767A537B" w14:textId="79E1E4CC" w:rsidR="00A61873" w:rsidRPr="00365AFD" w:rsidRDefault="00B65165" w:rsidP="00756F48">
            <w:pPr>
              <w:pStyle w:val="Tablecomment"/>
            </w:pPr>
            <w:r>
              <w:rPr>
                <w:color w:val="3DB5EA" w:themeColor="text1" w:themeTint="80"/>
              </w:rPr>
              <w:t>VTS</w:t>
            </w:r>
            <w:r w:rsidR="00DD5183">
              <w:rPr>
                <w:color w:val="3DB5EA" w:themeColor="text1" w:themeTint="80"/>
              </w:rPr>
              <w:t xml:space="preserve">, </w:t>
            </w:r>
            <w:r>
              <w:rPr>
                <w:color w:val="3DB5EA" w:themeColor="text1" w:themeTint="80"/>
              </w:rPr>
              <w:t xml:space="preserve">MS1, </w:t>
            </w:r>
            <w:r w:rsidR="00833A53">
              <w:rPr>
                <w:color w:val="3DB5EA" w:themeColor="text1" w:themeTint="80"/>
              </w:rPr>
              <w:t>Common Operational Picture</w:t>
            </w:r>
            <w:r w:rsidR="00500467">
              <w:rPr>
                <w:color w:val="3DB5EA" w:themeColor="text1" w:themeTint="80"/>
              </w:rPr>
              <w:t>,</w:t>
            </w:r>
            <w:r>
              <w:rPr>
                <w:color w:val="3DB5EA" w:themeColor="text1" w:themeTint="80"/>
              </w:rPr>
              <w:t xml:space="preserve"> </w:t>
            </w:r>
            <w:r w:rsidR="00833A53">
              <w:rPr>
                <w:color w:val="3DB5EA" w:themeColor="text1" w:themeTint="80"/>
              </w:rPr>
              <w:t xml:space="preserve">Situational Awareness, </w:t>
            </w:r>
            <w:r>
              <w:rPr>
                <w:color w:val="3DB5EA" w:themeColor="text1" w:themeTint="80"/>
              </w:rPr>
              <w:t>Ship Traffic Management</w:t>
            </w:r>
            <w:r w:rsidR="0044729E">
              <w:rPr>
                <w:color w:val="3DB5EA" w:themeColor="text1" w:themeTint="80"/>
              </w:rPr>
              <w:t>, S-421</w:t>
            </w:r>
            <w:r>
              <w:rPr>
                <w:color w:val="3DB5EA" w:themeColor="text1" w:themeTint="80"/>
              </w:rPr>
              <w:t xml:space="preserve"> </w:t>
            </w:r>
          </w:p>
        </w:tc>
      </w:tr>
      <w:tr w:rsidR="00415E4D" w:rsidRPr="000301EF" w14:paraId="66A7551D" w14:textId="77777777" w:rsidTr="00EE3C90">
        <w:trPr>
          <w:trHeight w:val="567"/>
        </w:trPr>
        <w:tc>
          <w:tcPr>
            <w:tcW w:w="3379" w:type="dxa"/>
          </w:tcPr>
          <w:p w14:paraId="5F05B8C6" w14:textId="77777777" w:rsidR="00415E4D" w:rsidRPr="00365AFD" w:rsidRDefault="00415E4D" w:rsidP="00756F48">
            <w:pPr>
              <w:pStyle w:val="TableHeader"/>
              <w:rPr>
                <w:b w:val="0"/>
              </w:rPr>
            </w:pPr>
            <w:r w:rsidRPr="00365AFD">
              <w:rPr>
                <w:b w:val="0"/>
              </w:rPr>
              <w:t>Architect(s)</w:t>
            </w:r>
          </w:p>
        </w:tc>
        <w:tc>
          <w:tcPr>
            <w:tcW w:w="5943" w:type="dxa"/>
          </w:tcPr>
          <w:p w14:paraId="798E6436" w14:textId="3CBA0855" w:rsidR="00415E4D" w:rsidRPr="00DD5183" w:rsidRDefault="00415E4D" w:rsidP="00756F48">
            <w:pPr>
              <w:pStyle w:val="Tablecomment"/>
              <w:rPr>
                <w:lang w:val="sv-SE"/>
              </w:rPr>
            </w:pPr>
          </w:p>
        </w:tc>
      </w:tr>
      <w:tr w:rsidR="00A61873" w14:paraId="1EBD3739" w14:textId="77777777" w:rsidTr="00EE3C90">
        <w:trPr>
          <w:trHeight w:val="567"/>
        </w:trPr>
        <w:tc>
          <w:tcPr>
            <w:tcW w:w="3379" w:type="dxa"/>
          </w:tcPr>
          <w:p w14:paraId="1EBD3737" w14:textId="4DF21388" w:rsidR="00A61873" w:rsidRPr="00365AFD" w:rsidRDefault="00EE3C90" w:rsidP="007F4083">
            <w:pPr>
              <w:pStyle w:val="TableHeader"/>
              <w:rPr>
                <w:b w:val="0"/>
              </w:rPr>
            </w:pPr>
            <w:r>
              <w:rPr>
                <w:b w:val="0"/>
              </w:rPr>
              <w:t>Status</w:t>
            </w:r>
          </w:p>
        </w:tc>
        <w:tc>
          <w:tcPr>
            <w:tcW w:w="5943" w:type="dxa"/>
          </w:tcPr>
          <w:p w14:paraId="1EBD3738" w14:textId="13B8A8B0" w:rsidR="00DC44CF" w:rsidRPr="00365AFD" w:rsidRDefault="00DD5183" w:rsidP="00C00D7A">
            <w:pPr>
              <w:pStyle w:val="Tablecomment"/>
            </w:pPr>
            <w:r>
              <w:rPr>
                <w:color w:val="3DB5EA" w:themeColor="text1" w:themeTint="80"/>
              </w:rPr>
              <w:t>Provisional</w:t>
            </w:r>
          </w:p>
        </w:tc>
      </w:tr>
    </w:tbl>
    <w:p w14:paraId="1EBD375B" w14:textId="50495019" w:rsidR="00FD2B31" w:rsidRDefault="00FD2B31" w:rsidP="00073980"/>
    <w:p w14:paraId="1EBD375C" w14:textId="03574254" w:rsidR="00A07715" w:rsidRDefault="00A07715" w:rsidP="00947F46">
      <w:pPr>
        <w:pStyle w:val="Otsikko1"/>
      </w:pPr>
      <w:bookmarkStart w:id="9" w:name="_Toc137821757"/>
      <w:r>
        <w:lastRenderedPageBreak/>
        <w:t xml:space="preserve">Operational </w:t>
      </w:r>
      <w:r w:rsidR="00C53B2F">
        <w:t>C</w:t>
      </w:r>
      <w:r>
        <w:t>ontext</w:t>
      </w:r>
      <w:bookmarkEnd w:id="9"/>
    </w:p>
    <w:p w14:paraId="47928CA3" w14:textId="731AE749" w:rsidR="00866BF4" w:rsidRPr="00194AEF" w:rsidRDefault="00866BF4" w:rsidP="00866BF4">
      <w:pPr>
        <w:jc w:val="both"/>
        <w:rPr>
          <w:highlight w:val="cyan"/>
          <w:lang w:val="en-US"/>
        </w:rPr>
      </w:pPr>
      <w:r w:rsidRPr="00194AEF">
        <w:rPr>
          <w:highlight w:val="cyan"/>
          <w:lang w:val="en-US"/>
        </w:rPr>
        <w:t>According to IMO resolution A.1158(32) Guidelines for Vessel Traffic Services one of the purposes of a VTS is to monitor and manage ship traffic to ensure the safety and efficiency of ship movements</w:t>
      </w:r>
      <w:r w:rsidR="00DB637B">
        <w:t xml:space="preserve">, including the providing timely and relevant information on factors that may </w:t>
      </w:r>
      <w:r w:rsidR="004953BA">
        <w:t>influence</w:t>
      </w:r>
      <w:r w:rsidR="00DB637B">
        <w:t xml:space="preserve"> ship </w:t>
      </w:r>
      <w:r w:rsidR="0069654C">
        <w:t xml:space="preserve">movements. </w:t>
      </w:r>
    </w:p>
    <w:p w14:paraId="5C2A2766" w14:textId="5A0AED7C" w:rsidR="00866BF4" w:rsidRDefault="00866BF4" w:rsidP="00866BF4">
      <w:pPr>
        <w:jc w:val="both"/>
        <w:rPr>
          <w:highlight w:val="cyan"/>
          <w:lang w:val="en-US"/>
        </w:rPr>
      </w:pPr>
      <w:r w:rsidRPr="00194AEF">
        <w:rPr>
          <w:highlight w:val="cyan"/>
          <w:lang w:val="en-US"/>
        </w:rPr>
        <w:t xml:space="preserve">IALA Guideline G1089 Provision of a VTS states that the monitoring and management may include </w:t>
      </w:r>
      <w:r w:rsidR="002E0265" w:rsidRPr="00194AEF">
        <w:rPr>
          <w:highlight w:val="cyan"/>
          <w:lang w:val="en-US"/>
        </w:rPr>
        <w:t>among other things</w:t>
      </w:r>
      <w:r w:rsidRPr="00194AEF">
        <w:rPr>
          <w:highlight w:val="cyan"/>
          <w:lang w:val="en-US"/>
        </w:rPr>
        <w:t xml:space="preserve"> forward planning and prioritization of ship movements to prevent congestion or dangerous situations and improve overall efficiency</w:t>
      </w:r>
      <w:r w:rsidR="001E1BF6">
        <w:rPr>
          <w:highlight w:val="cyan"/>
          <w:lang w:val="en-US"/>
        </w:rPr>
        <w:t>.</w:t>
      </w:r>
      <w:r w:rsidR="00FB5F87">
        <w:rPr>
          <w:highlight w:val="cyan"/>
          <w:lang w:val="en-US"/>
        </w:rPr>
        <w:t xml:space="preserve"> </w:t>
      </w:r>
      <w:r w:rsidR="001E1BF6">
        <w:rPr>
          <w:lang w:val="en-US"/>
        </w:rPr>
        <w:t>T</w:t>
      </w:r>
      <w:r w:rsidR="00985846" w:rsidRPr="00985846">
        <w:rPr>
          <w:lang w:val="en-US"/>
        </w:rPr>
        <w:t xml:space="preserve">his by, among other things, </w:t>
      </w:r>
      <w:r w:rsidR="00FB5F87">
        <w:rPr>
          <w:highlight w:val="cyan"/>
          <w:lang w:val="en-US"/>
        </w:rPr>
        <w:t xml:space="preserve"> </w:t>
      </w:r>
      <w:r w:rsidR="0004177B">
        <w:rPr>
          <w:highlight w:val="cyan"/>
          <w:lang w:val="en-US"/>
        </w:rPr>
        <w:t xml:space="preserve">providing </w:t>
      </w:r>
      <w:r w:rsidR="009D380A">
        <w:rPr>
          <w:highlight w:val="cyan"/>
          <w:lang w:val="en-US"/>
        </w:rPr>
        <w:t>situational awareness</w:t>
      </w:r>
      <w:r w:rsidR="0004177B">
        <w:rPr>
          <w:highlight w:val="cyan"/>
          <w:lang w:val="en-US"/>
        </w:rPr>
        <w:t xml:space="preserve"> to </w:t>
      </w:r>
      <w:r w:rsidR="00FC4A82">
        <w:rPr>
          <w:highlight w:val="cyan"/>
          <w:lang w:val="en-US"/>
        </w:rPr>
        <w:t xml:space="preserve">ships. </w:t>
      </w:r>
    </w:p>
    <w:p w14:paraId="41F8E39A" w14:textId="358662A1" w:rsidR="00144EA0" w:rsidRDefault="00144EA0" w:rsidP="00866BF4">
      <w:pPr>
        <w:jc w:val="both"/>
      </w:pPr>
      <w:r>
        <w:t xml:space="preserve">Situational Awareness is an essential element of effective decision-making in the maritime environment. </w:t>
      </w:r>
      <w:r w:rsidR="00BF2E91" w:rsidRPr="00B709D3">
        <w:rPr>
          <w:lang w:val="en-US"/>
        </w:rPr>
        <w:t>In the context of</w:t>
      </w:r>
      <w:r w:rsidR="00BF2E91">
        <w:rPr>
          <w:lang w:val="en-US"/>
        </w:rPr>
        <w:t xml:space="preserve"> VTS</w:t>
      </w:r>
      <w:r w:rsidR="00BF2E91" w:rsidRPr="00B709D3">
        <w:rPr>
          <w:lang w:val="en-US"/>
        </w:rPr>
        <w:t xml:space="preserve">, </w:t>
      </w:r>
      <w:r w:rsidR="00BF2E91">
        <w:rPr>
          <w:lang w:val="en-US"/>
        </w:rPr>
        <w:t>t</w:t>
      </w:r>
      <w:r>
        <w:t xml:space="preserve">he concept of situational awareness implies that through whatever means made available to the mariner (e.g., visual, voice, digital, etc.) sufficient information becomes available to enable the mariner to understand their vessel’s current position, operational condition, intended track and actual movement relative to intended track.  </w:t>
      </w:r>
    </w:p>
    <w:p w14:paraId="24576559" w14:textId="214E0041" w:rsidR="005D4C11" w:rsidRDefault="005D4C11" w:rsidP="00866BF4">
      <w:pPr>
        <w:jc w:val="both"/>
      </w:pPr>
      <w:r>
        <w:t>However, it is also understood that data whether obtained by visual, voice communications, or digital data exchange may sometimes be incomplete or “insufficient” for the mariner to be fully aware of their vessel’s situation and therefore the best decision or course of action to be taken.</w:t>
      </w:r>
      <w:r w:rsidR="001C47CB" w:rsidRPr="001C47CB">
        <w:t xml:space="preserve"> In some cases, additional communication vessel-to-vessel or navigational assistance from ashore may resolve this situation.  But in other cases, decisions must be taken despite incomplete information to avoid known hazards and safely proceed.</w:t>
      </w:r>
    </w:p>
    <w:p w14:paraId="3E215299" w14:textId="33F17868" w:rsidR="00DB71C9" w:rsidRDefault="00FF5E98" w:rsidP="00DB71C9">
      <w:pPr>
        <w:jc w:val="both"/>
      </w:pPr>
      <w:r>
        <w:t>C</w:t>
      </w:r>
      <w:r w:rsidR="00DB71C9">
        <w:t>omplete situational awareness is a collective goal to be achieved.  In practice, the broader maritime community collaborates to define a consensus regarding:</w:t>
      </w:r>
    </w:p>
    <w:p w14:paraId="1F6A83F0" w14:textId="77777777" w:rsidR="00DB71C9" w:rsidRDefault="00DB71C9" w:rsidP="00DB71C9">
      <w:pPr>
        <w:jc w:val="both"/>
      </w:pPr>
      <w:r>
        <w:t>•</w:t>
      </w:r>
      <w:r>
        <w:tab/>
        <w:t>the data sufficient to support situational awareness,</w:t>
      </w:r>
    </w:p>
    <w:p w14:paraId="5454452F" w14:textId="77777777" w:rsidR="00DB71C9" w:rsidRDefault="00DB71C9" w:rsidP="00DB71C9">
      <w:pPr>
        <w:jc w:val="both"/>
      </w:pPr>
      <w:r>
        <w:t>•</w:t>
      </w:r>
      <w:r>
        <w:tab/>
        <w:t>the means for sensing, communicating, and sharing the data,</w:t>
      </w:r>
    </w:p>
    <w:p w14:paraId="3FEF025A" w14:textId="77777777" w:rsidR="00DB71C9" w:rsidRDefault="00DB71C9" w:rsidP="00DB71C9">
      <w:pPr>
        <w:jc w:val="both"/>
      </w:pPr>
      <w:r>
        <w:t>•</w:t>
      </w:r>
      <w:r>
        <w:tab/>
        <w:t>effective tools for display and interpretation of the data,</w:t>
      </w:r>
    </w:p>
    <w:p w14:paraId="4F3A0E36" w14:textId="77777777" w:rsidR="00DB71C9" w:rsidRDefault="00DB71C9" w:rsidP="00DB71C9">
      <w:pPr>
        <w:jc w:val="both"/>
      </w:pPr>
      <w:r>
        <w:t>•</w:t>
      </w:r>
      <w:r>
        <w:tab/>
        <w:t>the training required to prepare mariners to understand and use the data.</w:t>
      </w:r>
    </w:p>
    <w:p w14:paraId="01400D74" w14:textId="77777777" w:rsidR="00DB71C9" w:rsidRPr="00A20F64" w:rsidRDefault="00DB71C9" w:rsidP="00DB71C9">
      <w:pPr>
        <w:jc w:val="both"/>
        <w:rPr>
          <w:highlight w:val="cyan"/>
        </w:rPr>
      </w:pPr>
      <w:r>
        <w:t>Based on this consensus, maritime authorities, standards organizations, shipbuilders and system developers collaborate to regulate, standardize, design, build and install the sensors, displays, networks and communications to provide the mariner with a “Common Operational Picture (COP)” as a means to achieving situational awareness.</w:t>
      </w:r>
    </w:p>
    <w:p w14:paraId="58365A41" w14:textId="078F1838" w:rsidR="00866BF4" w:rsidRPr="004953BA" w:rsidRDefault="00866BF4" w:rsidP="00866BF4">
      <w:pPr>
        <w:jc w:val="both"/>
        <w:rPr>
          <w:lang w:val="en-US"/>
        </w:rPr>
      </w:pPr>
      <w:r w:rsidRPr="004953BA">
        <w:rPr>
          <w:lang w:val="en-US"/>
        </w:rPr>
        <w:t xml:space="preserve">The Maritime Service description for MS1 Vessel Traffic Services </w:t>
      </w:r>
      <w:r w:rsidR="001125C7" w:rsidRPr="004953BA">
        <w:rPr>
          <w:lang w:val="en-US"/>
        </w:rPr>
        <w:t>describes</w:t>
      </w:r>
      <w:r w:rsidRPr="004953BA">
        <w:rPr>
          <w:lang w:val="en-US"/>
        </w:rPr>
        <w:t xml:space="preserve"> user needs for digital information services for the exchange of VTS information by electronic means between a VTS and </w:t>
      </w:r>
      <w:r w:rsidR="0035088F" w:rsidRPr="004953BA">
        <w:rPr>
          <w:lang w:val="en-US"/>
        </w:rPr>
        <w:t>vessel</w:t>
      </w:r>
      <w:r w:rsidRPr="004953BA">
        <w:rPr>
          <w:lang w:val="en-US"/>
        </w:rPr>
        <w:t xml:space="preserve">. Vessels using MS1 can receive information related to the management of ship traffic in a digital format that can be displayed in the navigational equipment on board. </w:t>
      </w:r>
    </w:p>
    <w:p w14:paraId="75AE3981" w14:textId="198BD458" w:rsidR="00BB401B" w:rsidRPr="00A951CB" w:rsidRDefault="00BB401B" w:rsidP="00D002BA">
      <w:pPr>
        <w:pStyle w:val="Otsikko2"/>
        <w:ind w:hanging="3756"/>
      </w:pPr>
      <w:bookmarkStart w:id="10" w:name="_Toc137821758"/>
      <w:r w:rsidRPr="00BB401B">
        <w:lastRenderedPageBreak/>
        <w:t>Present Day Operational Context</w:t>
      </w:r>
      <w:bookmarkEnd w:id="10"/>
    </w:p>
    <w:p w14:paraId="536833AB" w14:textId="6F42E2D3" w:rsidR="00CF45EF" w:rsidRPr="00D002BA" w:rsidRDefault="00EA15FA" w:rsidP="004953BA">
      <w:pPr>
        <w:jc w:val="both"/>
        <w:rPr>
          <w:lang w:val="en-US"/>
        </w:rPr>
      </w:pPr>
      <w:r w:rsidRPr="00D002BA">
        <w:rPr>
          <w:lang w:val="en-US"/>
        </w:rPr>
        <w:t xml:space="preserve">One of the main tasks for VTS is to monitor and manage </w:t>
      </w:r>
      <w:r w:rsidR="0035088F" w:rsidRPr="00D002BA">
        <w:rPr>
          <w:lang w:val="en-US"/>
        </w:rPr>
        <w:t>vessel</w:t>
      </w:r>
      <w:r w:rsidRPr="00D002BA">
        <w:rPr>
          <w:lang w:val="en-US"/>
        </w:rPr>
        <w:t xml:space="preserve"> traffic</w:t>
      </w:r>
      <w:r w:rsidR="00B37225" w:rsidRPr="00D002BA">
        <w:rPr>
          <w:lang w:val="en-US"/>
        </w:rPr>
        <w:t xml:space="preserve">, </w:t>
      </w:r>
      <w:r w:rsidR="00E3733E" w:rsidRPr="00D002BA">
        <w:rPr>
          <w:lang w:val="en-US"/>
        </w:rPr>
        <w:t>including</w:t>
      </w:r>
      <w:r w:rsidR="00B37225" w:rsidRPr="00D002BA">
        <w:rPr>
          <w:lang w:val="en-US"/>
        </w:rPr>
        <w:t xml:space="preserve"> </w:t>
      </w:r>
      <w:r w:rsidR="00E3733E" w:rsidRPr="00D002BA">
        <w:rPr>
          <w:lang w:val="en-US"/>
        </w:rPr>
        <w:t xml:space="preserve">establishing a system for </w:t>
      </w:r>
      <w:r w:rsidR="00CA528E" w:rsidRPr="00D002BA">
        <w:rPr>
          <w:lang w:val="en-US"/>
        </w:rPr>
        <w:t xml:space="preserve">providing </w:t>
      </w:r>
      <w:r w:rsidR="00801240">
        <w:rPr>
          <w:lang w:val="en-US"/>
        </w:rPr>
        <w:t>situational awareness</w:t>
      </w:r>
      <w:r w:rsidR="009D0DA1">
        <w:rPr>
          <w:lang w:val="en-US"/>
        </w:rPr>
        <w:t xml:space="preserve">. </w:t>
      </w:r>
      <w:r w:rsidR="009D0DA1" w:rsidRPr="009D0DA1">
        <w:rPr>
          <w:lang w:val="en-US"/>
        </w:rPr>
        <w:t>Many VTS providers use an advanced coastal sensor system based on radar and AIS signals</w:t>
      </w:r>
      <w:r w:rsidR="0079572C">
        <w:rPr>
          <w:lang w:val="en-US"/>
        </w:rPr>
        <w:t>.</w:t>
      </w:r>
      <w:r w:rsidR="000F7E9D">
        <w:rPr>
          <w:lang w:val="en-US"/>
        </w:rPr>
        <w:t xml:space="preserve"> </w:t>
      </w:r>
      <w:r w:rsidR="000F7E9D" w:rsidRPr="000F7E9D">
        <w:rPr>
          <w:lang w:val="en-US"/>
        </w:rPr>
        <w:t>Supporting information provided by the VTS operator does have even more sources, like camera’s, weather and current sensors and Port administrations systems.</w:t>
      </w:r>
      <w:r w:rsidR="00AE7238">
        <w:rPr>
          <w:lang w:val="en-US"/>
        </w:rPr>
        <w:t xml:space="preserve"> </w:t>
      </w:r>
      <w:r w:rsidR="004379A4">
        <w:rPr>
          <w:lang w:val="en-US"/>
        </w:rPr>
        <w:t>Destination</w:t>
      </w:r>
      <w:r w:rsidR="000F7E9D">
        <w:rPr>
          <w:lang w:val="en-US"/>
        </w:rPr>
        <w:t xml:space="preserve"> and intentions of </w:t>
      </w:r>
      <w:r w:rsidR="00AE7238">
        <w:rPr>
          <w:lang w:val="en-US"/>
        </w:rPr>
        <w:t xml:space="preserve">a </w:t>
      </w:r>
      <w:r w:rsidR="000F7E9D">
        <w:rPr>
          <w:lang w:val="en-US"/>
        </w:rPr>
        <w:t xml:space="preserve">ship within the area </w:t>
      </w:r>
      <w:r w:rsidR="004379A4">
        <w:rPr>
          <w:lang w:val="en-US"/>
        </w:rPr>
        <w:t>thus</w:t>
      </w:r>
      <w:r w:rsidR="000F7E9D">
        <w:rPr>
          <w:lang w:val="en-US"/>
        </w:rPr>
        <w:t xml:space="preserve"> </w:t>
      </w:r>
      <w:r w:rsidR="00AE7238">
        <w:rPr>
          <w:lang w:val="en-US"/>
        </w:rPr>
        <w:t>part of</w:t>
      </w:r>
      <w:r w:rsidR="00A160BE">
        <w:rPr>
          <w:lang w:val="en-US"/>
        </w:rPr>
        <w:t xml:space="preserve"> t</w:t>
      </w:r>
      <w:r w:rsidR="000F7E9D">
        <w:rPr>
          <w:lang w:val="en-US"/>
        </w:rPr>
        <w:t xml:space="preserve">hese </w:t>
      </w:r>
      <w:r w:rsidR="00AE7238">
        <w:rPr>
          <w:lang w:val="en-US"/>
        </w:rPr>
        <w:t>integrated</w:t>
      </w:r>
      <w:r w:rsidR="000F7E9D">
        <w:rPr>
          <w:lang w:val="en-US"/>
        </w:rPr>
        <w:t xml:space="preserve"> information systems </w:t>
      </w:r>
      <w:r w:rsidR="00A160BE">
        <w:rPr>
          <w:lang w:val="en-US"/>
        </w:rPr>
        <w:t xml:space="preserve">and </w:t>
      </w:r>
      <w:r w:rsidR="00AE7238">
        <w:rPr>
          <w:lang w:val="en-US"/>
        </w:rPr>
        <w:t xml:space="preserve">gives VTS </w:t>
      </w:r>
      <w:r w:rsidR="00A160BE">
        <w:rPr>
          <w:lang w:val="en-US"/>
        </w:rPr>
        <w:t>a</w:t>
      </w:r>
      <w:r w:rsidR="00EA499E">
        <w:rPr>
          <w:lang w:val="en-US"/>
        </w:rPr>
        <w:t>n</w:t>
      </w:r>
      <w:r w:rsidR="00A160BE">
        <w:rPr>
          <w:lang w:val="en-US"/>
        </w:rPr>
        <w:t xml:space="preserve"> overall situational awar</w:t>
      </w:r>
      <w:r w:rsidR="00EA499E">
        <w:rPr>
          <w:lang w:val="en-US"/>
        </w:rPr>
        <w:t>e</w:t>
      </w:r>
      <w:r w:rsidR="00A160BE">
        <w:rPr>
          <w:lang w:val="en-US"/>
        </w:rPr>
        <w:t>ness</w:t>
      </w:r>
      <w:r w:rsidR="00AE7238">
        <w:rPr>
          <w:lang w:val="en-US"/>
        </w:rPr>
        <w:t xml:space="preserve"> </w:t>
      </w:r>
    </w:p>
    <w:p w14:paraId="4887EA30" w14:textId="310E69D4" w:rsidR="005F10E1" w:rsidRDefault="0035088F" w:rsidP="00DA0B31">
      <w:pPr>
        <w:jc w:val="both"/>
        <w:rPr>
          <w:lang w:val="en-US"/>
        </w:rPr>
      </w:pPr>
      <w:r w:rsidRPr="00D002BA">
        <w:rPr>
          <w:lang w:val="en-US"/>
        </w:rPr>
        <w:t xml:space="preserve">Traditionally </w:t>
      </w:r>
      <w:r w:rsidR="00DA0B31" w:rsidRPr="00D002BA">
        <w:rPr>
          <w:lang w:val="en-US"/>
        </w:rPr>
        <w:t xml:space="preserve">VTS communication and interaction with ships is almost exclusively undertaken by VHF voice communications. </w:t>
      </w:r>
      <w:r w:rsidR="005F10E1" w:rsidRPr="00D002BA">
        <w:rPr>
          <w:lang w:val="en-US"/>
        </w:rPr>
        <w:t xml:space="preserve">The move to digital communications will reduce the amount of VHF communication and provide timely information </w:t>
      </w:r>
      <w:r w:rsidR="00B558FE" w:rsidRPr="00D002BA">
        <w:rPr>
          <w:lang w:val="en-US"/>
        </w:rPr>
        <w:t xml:space="preserve">in to the ship systems </w:t>
      </w:r>
      <w:r w:rsidR="005F10E1" w:rsidRPr="00D002BA">
        <w:rPr>
          <w:lang w:val="en-US"/>
        </w:rPr>
        <w:t xml:space="preserve">which will improve safe and efficient ship traffic and pave the way to future </w:t>
      </w:r>
      <w:r w:rsidR="00B558FE" w:rsidRPr="00D002BA">
        <w:rPr>
          <w:lang w:val="en-US"/>
        </w:rPr>
        <w:t xml:space="preserve">system </w:t>
      </w:r>
      <w:r w:rsidR="005F10E1" w:rsidRPr="00D002BA">
        <w:rPr>
          <w:lang w:val="en-US"/>
        </w:rPr>
        <w:t xml:space="preserve">to </w:t>
      </w:r>
      <w:r w:rsidR="00B558FE" w:rsidRPr="00D002BA">
        <w:rPr>
          <w:lang w:val="en-US"/>
        </w:rPr>
        <w:t>s</w:t>
      </w:r>
      <w:r w:rsidR="00D1010A" w:rsidRPr="00D002BA">
        <w:rPr>
          <w:lang w:val="en-US"/>
        </w:rPr>
        <w:t>ystem</w:t>
      </w:r>
      <w:r w:rsidR="00B558FE" w:rsidRPr="00D002BA">
        <w:rPr>
          <w:lang w:val="en-US"/>
        </w:rPr>
        <w:t xml:space="preserve"> </w:t>
      </w:r>
      <w:r w:rsidR="009751A9" w:rsidRPr="00D002BA">
        <w:rPr>
          <w:lang w:val="en-US"/>
        </w:rPr>
        <w:t>communication</w:t>
      </w:r>
      <w:r w:rsidR="005F10E1" w:rsidRPr="00D002BA">
        <w:rPr>
          <w:lang w:val="en-US"/>
        </w:rPr>
        <w:t>.</w:t>
      </w:r>
      <w:r w:rsidR="00DB29A5" w:rsidRPr="00D002BA">
        <w:rPr>
          <w:lang w:val="en-US"/>
        </w:rPr>
        <w:t xml:space="preserve"> </w:t>
      </w:r>
    </w:p>
    <w:p w14:paraId="343628F2" w14:textId="76D6A6C1" w:rsidR="004C08FD" w:rsidRPr="00843730" w:rsidRDefault="006B1106" w:rsidP="00DA0B31">
      <w:pPr>
        <w:jc w:val="both"/>
      </w:pPr>
      <w:r w:rsidRPr="006B1106">
        <w:rPr>
          <w:lang w:val="en-US"/>
        </w:rPr>
        <w:t>VTS authorities are able to exchange data on the enriched track via the IVEF protocol, making objects detected in adjacent VTS areas available to VTS.</w:t>
      </w:r>
    </w:p>
    <w:p w14:paraId="5721FD41" w14:textId="7A73C39E" w:rsidR="00760CF7" w:rsidRDefault="00DC6CC6" w:rsidP="00630DA3">
      <w:pPr>
        <w:pStyle w:val="Otsikko2"/>
        <w:ind w:hanging="3756"/>
      </w:pPr>
      <w:bookmarkStart w:id="11" w:name="_Toc137821759"/>
      <w:r>
        <w:t>Envisioned</w:t>
      </w:r>
      <w:r w:rsidR="00760CF7" w:rsidRPr="00760CF7">
        <w:t xml:space="preserve"> Operational Context</w:t>
      </w:r>
      <w:bookmarkEnd w:id="11"/>
    </w:p>
    <w:p w14:paraId="4E62E0FA" w14:textId="29ED920D" w:rsidR="00DD771E" w:rsidRDefault="00DD771E" w:rsidP="0085611A">
      <w:pPr>
        <w:jc w:val="both"/>
        <w:rPr>
          <w:lang w:val="en-US"/>
        </w:rPr>
      </w:pPr>
      <w:r w:rsidRPr="00DD771E">
        <w:rPr>
          <w:lang w:val="en-US"/>
        </w:rPr>
        <w:t>Within the</w:t>
      </w:r>
      <w:r>
        <w:rPr>
          <w:lang w:val="en-US"/>
        </w:rPr>
        <w:t xml:space="preserve"> </w:t>
      </w:r>
      <w:r w:rsidRPr="00DD771E">
        <w:rPr>
          <w:lang w:val="en-US"/>
        </w:rPr>
        <w:t>context of VTS</w:t>
      </w:r>
      <w:r w:rsidR="00DB477F">
        <w:rPr>
          <w:lang w:val="en-US"/>
        </w:rPr>
        <w:t xml:space="preserve">, </w:t>
      </w:r>
      <w:r w:rsidRPr="00DD771E">
        <w:rPr>
          <w:lang w:val="en-US"/>
        </w:rPr>
        <w:t xml:space="preserve">situational awareness will be about sufficient information that must be available to the VTS provider to advise and enable the “Mariner”, whether a master, mate, pilot, or future remote operator, algorithmic or artificial intelligence machine, to understand and act on that information. </w:t>
      </w:r>
    </w:p>
    <w:p w14:paraId="5B537405" w14:textId="2CF39046" w:rsidR="0085611A" w:rsidRDefault="0085611A" w:rsidP="0085611A">
      <w:pPr>
        <w:jc w:val="both"/>
        <w:rPr>
          <w:lang w:val="en-US"/>
        </w:rPr>
      </w:pPr>
      <w:r>
        <w:rPr>
          <w:lang w:val="en-US"/>
        </w:rPr>
        <w:t>D</w:t>
      </w:r>
      <w:r w:rsidRPr="008416DD">
        <w:rPr>
          <w:lang w:val="en-US"/>
        </w:rPr>
        <w:t xml:space="preserve">igital exchange of </w:t>
      </w:r>
      <w:r w:rsidR="007E3C13">
        <w:rPr>
          <w:lang w:val="en-US"/>
        </w:rPr>
        <w:t>the o</w:t>
      </w:r>
      <w:r w:rsidR="004F731F">
        <w:rPr>
          <w:lang w:val="en-US"/>
        </w:rPr>
        <w:t>peration</w:t>
      </w:r>
      <w:r w:rsidR="00EA499E">
        <w:rPr>
          <w:lang w:val="en-US"/>
        </w:rPr>
        <w:t>al</w:t>
      </w:r>
      <w:r w:rsidR="004F731F">
        <w:rPr>
          <w:lang w:val="en-US"/>
        </w:rPr>
        <w:t xml:space="preserve"> </w:t>
      </w:r>
      <w:r w:rsidR="007E3C13">
        <w:rPr>
          <w:lang w:val="en-US"/>
        </w:rPr>
        <w:t>p</w:t>
      </w:r>
      <w:r w:rsidR="004F731F">
        <w:rPr>
          <w:lang w:val="en-US"/>
        </w:rPr>
        <w:t>icture, including ship intentions,</w:t>
      </w:r>
      <w:r w:rsidRPr="008416DD">
        <w:rPr>
          <w:lang w:val="en-US"/>
        </w:rPr>
        <w:t xml:space="preserve"> lead</w:t>
      </w:r>
      <w:r w:rsidR="00EA499E">
        <w:rPr>
          <w:lang w:val="en-US"/>
        </w:rPr>
        <w:t>s</w:t>
      </w:r>
      <w:r w:rsidRPr="008416DD">
        <w:rPr>
          <w:lang w:val="en-US"/>
        </w:rPr>
        <w:t xml:space="preserve"> to increased safety, reduced administrative burden and more efficient operations, combined with reduced environmental impact.</w:t>
      </w:r>
      <w:r w:rsidRPr="00630DA3">
        <w:rPr>
          <w:lang w:val="en-US"/>
        </w:rPr>
        <w:t xml:space="preserve"> </w:t>
      </w:r>
      <w:r w:rsidR="007E3C13">
        <w:rPr>
          <w:lang w:val="en-US"/>
        </w:rPr>
        <w:t>It</w:t>
      </w:r>
      <w:r w:rsidRPr="00F34AB1">
        <w:rPr>
          <w:lang w:val="en-US"/>
        </w:rPr>
        <w:t xml:space="preserve"> will provide a common understanding of </w:t>
      </w:r>
      <w:r w:rsidR="007E3C13">
        <w:rPr>
          <w:lang w:val="en-US"/>
        </w:rPr>
        <w:t xml:space="preserve">nearby </w:t>
      </w:r>
      <w:r w:rsidRPr="00F34AB1">
        <w:rPr>
          <w:lang w:val="en-US"/>
        </w:rPr>
        <w:t>ship intentions</w:t>
      </w:r>
      <w:r>
        <w:rPr>
          <w:lang w:val="en-US"/>
        </w:rPr>
        <w:t xml:space="preserve">, </w:t>
      </w:r>
      <w:r w:rsidRPr="00F34AB1">
        <w:rPr>
          <w:lang w:val="en-US"/>
        </w:rPr>
        <w:t xml:space="preserve">ensure </w:t>
      </w:r>
      <w:r w:rsidR="007E3C13">
        <w:rPr>
          <w:lang w:val="en-US"/>
        </w:rPr>
        <w:t xml:space="preserve">intended </w:t>
      </w:r>
      <w:r w:rsidRPr="00F34AB1">
        <w:rPr>
          <w:lang w:val="en-US"/>
        </w:rPr>
        <w:t>vessel route compatibility and a clear understanding for the mariner</w:t>
      </w:r>
      <w:r>
        <w:rPr>
          <w:lang w:val="en-US"/>
        </w:rPr>
        <w:t>.</w:t>
      </w:r>
    </w:p>
    <w:p w14:paraId="5708EACB" w14:textId="00C5BC42" w:rsidR="00DB4B62" w:rsidRDefault="007E3C13" w:rsidP="00630DA3">
      <w:pPr>
        <w:jc w:val="both"/>
        <w:rPr>
          <w:lang w:val="en-US"/>
        </w:rPr>
      </w:pPr>
      <w:r>
        <w:rPr>
          <w:lang w:val="en-US"/>
        </w:rPr>
        <w:t>The exchange of the operational picture</w:t>
      </w:r>
      <w:r w:rsidR="0085611A">
        <w:rPr>
          <w:lang w:val="en-US"/>
        </w:rPr>
        <w:t xml:space="preserve"> will</w:t>
      </w:r>
      <w:r w:rsidR="0085611A" w:rsidRPr="00630DA3">
        <w:rPr>
          <w:lang w:val="en-US"/>
        </w:rPr>
        <w:t xml:space="preserve"> improve safety at the </w:t>
      </w:r>
      <w:r w:rsidR="00EA499E">
        <w:rPr>
          <w:lang w:val="en-US"/>
        </w:rPr>
        <w:t xml:space="preserve">prior to entering </w:t>
      </w:r>
      <w:r w:rsidR="004953BA">
        <w:rPr>
          <w:lang w:val="en-US"/>
        </w:rPr>
        <w:t xml:space="preserve">and when sailing in a VTS area </w:t>
      </w:r>
      <w:r w:rsidR="0085611A" w:rsidRPr="00630DA3">
        <w:rPr>
          <w:lang w:val="en-US"/>
        </w:rPr>
        <w:t xml:space="preserve">by </w:t>
      </w:r>
      <w:r w:rsidR="0085611A">
        <w:rPr>
          <w:lang w:val="en-US"/>
        </w:rPr>
        <w:t xml:space="preserve">automated </w:t>
      </w:r>
      <w:r w:rsidR="0085611A" w:rsidRPr="00D002BA">
        <w:rPr>
          <w:lang w:val="en-US"/>
        </w:rPr>
        <w:t>provi</w:t>
      </w:r>
      <w:r w:rsidR="0085611A">
        <w:rPr>
          <w:lang w:val="en-US"/>
        </w:rPr>
        <w:t xml:space="preserve">sion of digital </w:t>
      </w:r>
      <w:r w:rsidR="0085611A" w:rsidRPr="00D002BA">
        <w:rPr>
          <w:lang w:val="en-US"/>
        </w:rPr>
        <w:t xml:space="preserve">information about the current </w:t>
      </w:r>
      <w:r>
        <w:rPr>
          <w:lang w:val="en-US"/>
        </w:rPr>
        <w:t>traffic</w:t>
      </w:r>
      <w:r w:rsidR="0085611A">
        <w:rPr>
          <w:lang w:val="en-US"/>
        </w:rPr>
        <w:t xml:space="preserve"> </w:t>
      </w:r>
      <w:r w:rsidR="0085611A" w:rsidRPr="00D002BA">
        <w:rPr>
          <w:lang w:val="en-US"/>
        </w:rPr>
        <w:t>situation</w:t>
      </w:r>
      <w:r w:rsidR="009F042F">
        <w:rPr>
          <w:lang w:val="en-US"/>
        </w:rPr>
        <w:t xml:space="preserve"> and</w:t>
      </w:r>
      <w:r w:rsidR="00746EAF">
        <w:rPr>
          <w:lang w:val="en-US"/>
        </w:rPr>
        <w:t xml:space="preserve"> </w:t>
      </w:r>
      <w:r w:rsidR="00374BD3">
        <w:rPr>
          <w:lang w:val="en-US"/>
        </w:rPr>
        <w:t>ship</w:t>
      </w:r>
      <w:r w:rsidR="0085611A" w:rsidRPr="00D002BA">
        <w:rPr>
          <w:lang w:val="en-US"/>
        </w:rPr>
        <w:t xml:space="preserve"> </w:t>
      </w:r>
      <w:r>
        <w:rPr>
          <w:lang w:val="en-US"/>
        </w:rPr>
        <w:t>inten</w:t>
      </w:r>
      <w:r w:rsidR="009F042F">
        <w:rPr>
          <w:lang w:val="en-US"/>
        </w:rPr>
        <w:t>tions</w:t>
      </w:r>
      <w:r w:rsidR="0085611A" w:rsidRPr="00D002BA">
        <w:rPr>
          <w:lang w:val="en-US"/>
        </w:rPr>
        <w:t xml:space="preserve">. </w:t>
      </w:r>
      <w:r w:rsidR="0085611A" w:rsidRPr="00A218CE">
        <w:rPr>
          <w:lang w:val="en-US"/>
        </w:rPr>
        <w:t xml:space="preserve">The interaction with the ships will lead to less confusion </w:t>
      </w:r>
      <w:r w:rsidR="0085611A">
        <w:rPr>
          <w:lang w:val="en-US"/>
        </w:rPr>
        <w:t>and</w:t>
      </w:r>
      <w:r w:rsidR="0085611A" w:rsidRPr="00D002BA">
        <w:rPr>
          <w:lang w:val="en-US"/>
        </w:rPr>
        <w:t xml:space="preserve"> </w:t>
      </w:r>
      <w:r w:rsidR="00374BD3">
        <w:rPr>
          <w:lang w:val="en-US"/>
        </w:rPr>
        <w:t xml:space="preserve">timely </w:t>
      </w:r>
      <w:r w:rsidR="0085611A">
        <w:rPr>
          <w:lang w:val="en-US"/>
        </w:rPr>
        <w:t>will</w:t>
      </w:r>
      <w:r w:rsidR="0085611A" w:rsidRPr="00D002BA">
        <w:rPr>
          <w:lang w:val="en-US"/>
        </w:rPr>
        <w:t xml:space="preserve"> help ships</w:t>
      </w:r>
      <w:r w:rsidR="0085611A">
        <w:rPr>
          <w:lang w:val="en-US"/>
        </w:rPr>
        <w:t xml:space="preserve"> to</w:t>
      </w:r>
      <w:r w:rsidR="0085611A" w:rsidRPr="00D002BA">
        <w:rPr>
          <w:lang w:val="en-US"/>
        </w:rPr>
        <w:t xml:space="preserve"> avoid collisions and other accidents, which can be especially important in busy or congested </w:t>
      </w:r>
      <w:r w:rsidR="0085611A">
        <w:rPr>
          <w:lang w:val="en-US"/>
        </w:rPr>
        <w:t>areas</w:t>
      </w:r>
      <w:r w:rsidR="0085611A" w:rsidRPr="00630DA3">
        <w:rPr>
          <w:lang w:val="en-US"/>
        </w:rPr>
        <w:t>.</w:t>
      </w:r>
    </w:p>
    <w:p w14:paraId="6CC80A9D" w14:textId="4B6AAAEE" w:rsidR="00EA5EF5" w:rsidRDefault="00EA5EF5" w:rsidP="000F38F0">
      <w:pPr>
        <w:rPr>
          <w:lang w:val="en-US"/>
        </w:rPr>
      </w:pPr>
      <w:r w:rsidRPr="00EA5EF5">
        <w:rPr>
          <w:lang w:val="en-US"/>
        </w:rPr>
        <w:t xml:space="preserve">With all efforts on MASS and </w:t>
      </w:r>
      <w:proofErr w:type="spellStart"/>
      <w:r w:rsidRPr="00EA5EF5">
        <w:rPr>
          <w:lang w:val="en-US"/>
        </w:rPr>
        <w:t>Artifical</w:t>
      </w:r>
      <w:proofErr w:type="spellEnd"/>
      <w:r w:rsidRPr="00EA5EF5">
        <w:rPr>
          <w:lang w:val="en-US"/>
        </w:rPr>
        <w:t xml:space="preserve"> </w:t>
      </w:r>
      <w:proofErr w:type="spellStart"/>
      <w:r w:rsidRPr="00EA5EF5">
        <w:rPr>
          <w:lang w:val="en-US"/>
        </w:rPr>
        <w:t>Inteligent</w:t>
      </w:r>
      <w:proofErr w:type="spellEnd"/>
      <w:r w:rsidRPr="00EA5EF5">
        <w:rPr>
          <w:lang w:val="en-US"/>
        </w:rPr>
        <w:t xml:space="preserve"> systems on board and in line with the prospects that systems will become more complex and connected, technologies will become more advanced and the role for technology within the development will </w:t>
      </w:r>
      <w:r w:rsidR="00EA499E" w:rsidRPr="00EA5EF5">
        <w:rPr>
          <w:lang w:val="en-US"/>
        </w:rPr>
        <w:t>increase</w:t>
      </w:r>
      <w:r w:rsidRPr="00EA5EF5">
        <w:rPr>
          <w:lang w:val="en-US"/>
        </w:rPr>
        <w:t>. To create a common perception of elements and understanding of the current situation and the exchange of their perception of future status,  it is likely that  for Aid to Navigation ATON, incl the provision of VTS, a System</w:t>
      </w:r>
      <w:r w:rsidR="00F73496">
        <w:rPr>
          <w:lang w:val="en-US"/>
        </w:rPr>
        <w:t>ic</w:t>
      </w:r>
      <w:r w:rsidRPr="00EA5EF5">
        <w:rPr>
          <w:lang w:val="en-US"/>
        </w:rPr>
        <w:t xml:space="preserve"> Situational Awareness Approach will be needed</w:t>
      </w:r>
      <w:r w:rsidR="00A5441B">
        <w:rPr>
          <w:lang w:val="en-US"/>
        </w:rPr>
        <w:t xml:space="preserve">. </w:t>
      </w:r>
      <w:r>
        <w:rPr>
          <w:lang w:val="en-US"/>
        </w:rPr>
        <w:t xml:space="preserve"> </w:t>
      </w:r>
    </w:p>
    <w:p w14:paraId="0D3F3E6D" w14:textId="4344D3F9" w:rsidR="002C1DFA" w:rsidRDefault="002C1DFA" w:rsidP="002C1DFA">
      <w:pPr>
        <w:jc w:val="both"/>
      </w:pPr>
      <w:r w:rsidRPr="004953BA">
        <w:t xml:space="preserve">System interfaces for digital exchange of information related to </w:t>
      </w:r>
      <w:r w:rsidR="00175393" w:rsidRPr="004953BA">
        <w:t xml:space="preserve">a </w:t>
      </w:r>
      <w:r w:rsidR="004953BA" w:rsidRPr="004953BA">
        <w:t>C</w:t>
      </w:r>
      <w:r w:rsidR="00175393" w:rsidRPr="004953BA">
        <w:t xml:space="preserve">ommon </w:t>
      </w:r>
      <w:r w:rsidR="004953BA" w:rsidRPr="004953BA">
        <w:t>O</w:t>
      </w:r>
      <w:r w:rsidR="00175393" w:rsidRPr="004953BA">
        <w:t xml:space="preserve">perational </w:t>
      </w:r>
      <w:r w:rsidR="004953BA" w:rsidRPr="004953BA">
        <w:t>P</w:t>
      </w:r>
      <w:r w:rsidR="00175393" w:rsidRPr="004953BA">
        <w:t xml:space="preserve">icture </w:t>
      </w:r>
      <w:r w:rsidRPr="004953BA">
        <w:t>are not standardised. This document starts descripting these standardisations with use cases.</w:t>
      </w:r>
    </w:p>
    <w:p w14:paraId="4284D62B" w14:textId="55ED5F95" w:rsidR="004953BA" w:rsidRDefault="004953BA" w:rsidP="002C1DFA">
      <w:pPr>
        <w:jc w:val="both"/>
      </w:pPr>
      <w:r w:rsidRPr="00DC027E">
        <w:rPr>
          <w:highlight w:val="yellow"/>
        </w:rPr>
        <w:t>NOTE: Common Operation Picture needs to be defined</w:t>
      </w:r>
    </w:p>
    <w:p w14:paraId="59B9B698" w14:textId="6570F406" w:rsidR="00375381" w:rsidRPr="00500467" w:rsidRDefault="00375381" w:rsidP="00180AFA">
      <w:pPr>
        <w:rPr>
          <w:b/>
          <w:bCs/>
        </w:rPr>
      </w:pPr>
      <w:r w:rsidRPr="00500467">
        <w:rPr>
          <w:b/>
          <w:bCs/>
        </w:rPr>
        <w:lastRenderedPageBreak/>
        <w:t>Use Case 1</w:t>
      </w:r>
    </w:p>
    <w:p w14:paraId="48244C47" w14:textId="63CD8D55" w:rsidR="00180AFA" w:rsidRDefault="00180AFA" w:rsidP="00180AFA">
      <w:r>
        <w:t xml:space="preserve">Use-case (name): </w:t>
      </w:r>
      <w:r>
        <w:tab/>
      </w:r>
      <w:r>
        <w:tab/>
      </w:r>
      <w:r w:rsidR="003C5FF4" w:rsidRPr="003C5FF4">
        <w:t>Operational Picture</w:t>
      </w:r>
    </w:p>
    <w:p w14:paraId="338F2360" w14:textId="3CBE9D41" w:rsidR="00180AFA" w:rsidRDefault="00180AFA" w:rsidP="00180AFA">
      <w:pPr>
        <w:ind w:left="2880" w:hanging="2880"/>
      </w:pPr>
      <w:r>
        <w:t xml:space="preserve">Description: </w:t>
      </w:r>
      <w:r>
        <w:tab/>
      </w:r>
      <w:r w:rsidR="003C5FF4" w:rsidRPr="003C5FF4">
        <w:t>VTS shares the operational picture</w:t>
      </w:r>
    </w:p>
    <w:p w14:paraId="154CDCB7" w14:textId="32BEC128" w:rsidR="00180AFA" w:rsidRDefault="00180AFA" w:rsidP="00180AFA">
      <w:r>
        <w:t xml:space="preserve">Actors: </w:t>
      </w:r>
      <w:r>
        <w:tab/>
      </w:r>
      <w:r>
        <w:tab/>
      </w:r>
      <w:r>
        <w:tab/>
      </w:r>
      <w:r w:rsidR="00A906B5" w:rsidRPr="00A906B5">
        <w:t xml:space="preserve">Mariner, ECDIS/ECS, VTS </w:t>
      </w:r>
    </w:p>
    <w:p w14:paraId="40BC0CDB" w14:textId="2AB6AADD" w:rsidR="00180AFA" w:rsidRDefault="00180AFA" w:rsidP="004953BA">
      <w:pPr>
        <w:ind w:left="2880" w:hanging="2880"/>
      </w:pPr>
      <w:r>
        <w:t xml:space="preserve">Frequency of Use: </w:t>
      </w:r>
      <w:r>
        <w:tab/>
        <w:t>Typically triggered before or when entering VTS area</w:t>
      </w:r>
      <w:r w:rsidR="00A906B5" w:rsidRPr="00A906B5">
        <w:t xml:space="preserve"> or leaves berth</w:t>
      </w:r>
      <w:r w:rsidR="00A906B5">
        <w:t>.</w:t>
      </w:r>
      <w:r w:rsidR="00A906B5" w:rsidRPr="00A906B5">
        <w:t xml:space="preserve"> </w:t>
      </w:r>
      <w:r w:rsidR="00A906B5">
        <w:t>T</w:t>
      </w:r>
      <w:r w:rsidR="00A906B5" w:rsidRPr="00A906B5">
        <w:t xml:space="preserve">he information is </w:t>
      </w:r>
      <w:r w:rsidR="000A5B66">
        <w:t xml:space="preserve">constantly </w:t>
      </w:r>
      <w:r w:rsidR="00A906B5" w:rsidRPr="00A906B5">
        <w:t xml:space="preserve">updated </w:t>
      </w:r>
      <w:r w:rsidR="00547DC6">
        <w:t xml:space="preserve">during transit within the </w:t>
      </w:r>
      <w:r w:rsidR="00A906B5" w:rsidRPr="00A906B5">
        <w:t>VTS area.</w:t>
      </w:r>
    </w:p>
    <w:p w14:paraId="09460621" w14:textId="3398A8D1" w:rsidR="00180AFA" w:rsidRDefault="00180AFA" w:rsidP="00180AFA">
      <w:pPr>
        <w:ind w:left="2880" w:hanging="2880"/>
      </w:pPr>
      <w:r>
        <w:t xml:space="preserve">Pre-conditions: </w:t>
      </w:r>
      <w:r>
        <w:tab/>
      </w:r>
      <w:r w:rsidR="00547DC6" w:rsidRPr="00547DC6">
        <w:t>The available digital communication methods of the vessel is known to the VTS. Vessels with automated use the operational picture within</w:t>
      </w:r>
      <w:r w:rsidR="000A5B66">
        <w:t xml:space="preserve"> ECDIS</w:t>
      </w:r>
      <w:r>
        <w:t xml:space="preserve">. </w:t>
      </w:r>
    </w:p>
    <w:p w14:paraId="01B3A1D3" w14:textId="309CAFCC" w:rsidR="00180AFA" w:rsidRDefault="00180AFA" w:rsidP="00180AFA">
      <w:r>
        <w:t xml:space="preserve">Ordinary Sequence: </w:t>
      </w:r>
      <w:r>
        <w:tab/>
        <w:t>1.</w:t>
      </w:r>
      <w:r>
        <w:tab/>
      </w:r>
      <w:r w:rsidR="00547DC6" w:rsidRPr="00547DC6">
        <w:t>The vessel enters VTS area / leaves berth</w:t>
      </w:r>
    </w:p>
    <w:p w14:paraId="36FB6ED8" w14:textId="7E1AD483" w:rsidR="00AA2CD2" w:rsidRDefault="00180AFA" w:rsidP="004953BA">
      <w:pPr>
        <w:ind w:left="3600" w:hanging="720"/>
      </w:pPr>
      <w:r>
        <w:t>2.</w:t>
      </w:r>
      <w:r>
        <w:tab/>
      </w:r>
      <w:r w:rsidR="00AA2CD2" w:rsidRPr="00AA2CD2">
        <w:t>The ECDIS/ECS  sends requests to VTS for an operational picture</w:t>
      </w:r>
    </w:p>
    <w:p w14:paraId="7CE84252" w14:textId="77777777" w:rsidR="00AA2CD2" w:rsidRDefault="00AA2CD2" w:rsidP="00AA2CD2">
      <w:pPr>
        <w:ind w:left="2880"/>
      </w:pPr>
      <w:r>
        <w:t>3.</w:t>
      </w:r>
      <w:r>
        <w:tab/>
        <w:t>The service directly:</w:t>
      </w:r>
    </w:p>
    <w:p w14:paraId="754545A3" w14:textId="77777777" w:rsidR="00AA2CD2" w:rsidRDefault="00AA2CD2" w:rsidP="004953BA">
      <w:pPr>
        <w:ind w:left="4320" w:hanging="720"/>
      </w:pPr>
      <w:r>
        <w:t>a.</w:t>
      </w:r>
      <w:r>
        <w:tab/>
        <w:t xml:space="preserve">answers the request with timely and relevant operational picture </w:t>
      </w:r>
    </w:p>
    <w:p w14:paraId="07B88182" w14:textId="669463AA" w:rsidR="00375381" w:rsidRDefault="00AA2CD2" w:rsidP="004953BA">
      <w:pPr>
        <w:ind w:left="4320" w:hanging="720"/>
      </w:pPr>
      <w:r>
        <w:t>b.</w:t>
      </w:r>
      <w:r>
        <w:tab/>
        <w:t xml:space="preserve">request the vessel to inform VTS about “unknown” </w:t>
      </w:r>
      <w:r w:rsidR="0055512E">
        <w:t xml:space="preserve">and “not received” </w:t>
      </w:r>
      <w:r>
        <w:t>objects</w:t>
      </w:r>
      <w:r w:rsidR="00375381">
        <w:t>.</w:t>
      </w:r>
    </w:p>
    <w:p w14:paraId="6353FEDE" w14:textId="48E00219" w:rsidR="00B02337" w:rsidRDefault="00AA2CD2" w:rsidP="004953BA">
      <w:pPr>
        <w:ind w:left="3600" w:hanging="720"/>
      </w:pPr>
      <w:r>
        <w:t xml:space="preserve">4. </w:t>
      </w:r>
      <w:r>
        <w:tab/>
        <w:t>VTS receives additional information by the vessel about the for the Ship ”unknown” objects and “not received” objects.</w:t>
      </w:r>
    </w:p>
    <w:p w14:paraId="52BE8AF1" w14:textId="49E4AF25" w:rsidR="00B02337" w:rsidRDefault="00B02337" w:rsidP="004953BA">
      <w:pPr>
        <w:ind w:left="3600" w:hanging="720"/>
      </w:pPr>
      <w:r>
        <w:t>5.</w:t>
      </w:r>
      <w:r>
        <w:tab/>
        <w:t xml:space="preserve">The </w:t>
      </w:r>
      <w:r w:rsidR="00DC027E">
        <w:t xml:space="preserve">common </w:t>
      </w:r>
      <w:r>
        <w:t>operational picture is rendered and displayed on E</w:t>
      </w:r>
      <w:r w:rsidR="004953BA">
        <w:t>CDIS/ECS</w:t>
      </w:r>
      <w:r>
        <w:t xml:space="preserve"> equipment. </w:t>
      </w:r>
    </w:p>
    <w:p w14:paraId="72E52D9E" w14:textId="77777777" w:rsidR="00B02337" w:rsidRDefault="00B02337" w:rsidP="004953BA">
      <w:pPr>
        <w:ind w:left="3600" w:hanging="720"/>
      </w:pPr>
      <w:r>
        <w:t>6.</w:t>
      </w:r>
      <w:r>
        <w:tab/>
        <w:t xml:space="preserve">VTS sends timely and relevant update on the “unknown” objects to the vessel. </w:t>
      </w:r>
    </w:p>
    <w:p w14:paraId="549127CD" w14:textId="6766F4A6" w:rsidR="00B02337" w:rsidRDefault="00B02337" w:rsidP="00DC027E">
      <w:pPr>
        <w:ind w:left="3600" w:hanging="720"/>
      </w:pPr>
      <w:r>
        <w:t>7.</w:t>
      </w:r>
      <w:r>
        <w:tab/>
        <w:t xml:space="preserve">VTS sends every minute a full operational picture and request the vessel to inform VTS about ”unknown” objects and “not received” objects.  </w:t>
      </w:r>
    </w:p>
    <w:p w14:paraId="5D297D71" w14:textId="77059A26" w:rsidR="00180AFA" w:rsidRDefault="00180AFA" w:rsidP="00B02337">
      <w:pPr>
        <w:ind w:left="2880" w:hanging="2880"/>
      </w:pPr>
      <w:r>
        <w:t xml:space="preserve">Post-conditions: </w:t>
      </w:r>
      <w:r>
        <w:tab/>
      </w:r>
      <w:r w:rsidR="00B02337" w:rsidRPr="00B02337">
        <w:t>The operational picture  is displayed on the ECDIS/ECS</w:t>
      </w:r>
      <w:r w:rsidR="00B02337">
        <w:t>. ECDIS</w:t>
      </w:r>
      <w:r w:rsidR="000169C7">
        <w:t>/</w:t>
      </w:r>
      <w:r w:rsidR="00B02337">
        <w:t xml:space="preserve">ECS </w:t>
      </w:r>
      <w:r w:rsidR="000169C7">
        <w:t xml:space="preserve">can “layered” show </w:t>
      </w:r>
    </w:p>
    <w:p w14:paraId="5C604651" w14:textId="5A6FF083" w:rsidR="00B02337" w:rsidRDefault="00B02337" w:rsidP="00DC027E">
      <w:pPr>
        <w:ind w:left="2880" w:hanging="2880"/>
      </w:pPr>
    </w:p>
    <w:p w14:paraId="136AB09A" w14:textId="77777777" w:rsidR="00DC027E" w:rsidRDefault="00DC027E" w:rsidP="00DC027E">
      <w:pPr>
        <w:ind w:left="2880" w:hanging="2880"/>
      </w:pPr>
    </w:p>
    <w:p w14:paraId="30AB29EB" w14:textId="509F40AA" w:rsidR="00375381" w:rsidRPr="00500467" w:rsidRDefault="00375381" w:rsidP="00375381">
      <w:pPr>
        <w:ind w:left="2880" w:hanging="2880"/>
        <w:rPr>
          <w:b/>
          <w:bCs/>
        </w:rPr>
      </w:pPr>
      <w:r w:rsidRPr="00500467">
        <w:rPr>
          <w:b/>
          <w:bCs/>
        </w:rPr>
        <w:lastRenderedPageBreak/>
        <w:t>Use Case 2</w:t>
      </w:r>
    </w:p>
    <w:p w14:paraId="5F5D426E" w14:textId="77777777" w:rsidR="00122429" w:rsidRDefault="00122429" w:rsidP="00122429">
      <w:pPr>
        <w:rPr>
          <w:color w:val="auto"/>
          <w:sz w:val="22"/>
        </w:rPr>
      </w:pPr>
      <w:r>
        <w:rPr>
          <w:u w:val="single"/>
        </w:rPr>
        <w:t>Use-case (name):</w:t>
      </w:r>
      <w:r>
        <w:t xml:space="preserve"> </w:t>
      </w:r>
      <w:r>
        <w:tab/>
      </w:r>
      <w:r>
        <w:tab/>
        <w:t xml:space="preserve">Sharing vessel intention by (intended) tracks (up to 10 min) </w:t>
      </w:r>
    </w:p>
    <w:p w14:paraId="17CA5426" w14:textId="1269E488" w:rsidR="00122429" w:rsidRDefault="00122429" w:rsidP="00122429">
      <w:pPr>
        <w:ind w:left="2880" w:hanging="2880"/>
      </w:pPr>
      <w:r>
        <w:rPr>
          <w:u w:val="single"/>
        </w:rPr>
        <w:t>Description:</w:t>
      </w:r>
      <w:r>
        <w:t xml:space="preserve"> </w:t>
      </w:r>
      <w:r>
        <w:tab/>
        <w:t>VTS shares the intended/expected track that vessel will sail in its area based on the track pilot data of vessels and/or expected prediction by historical behaviour</w:t>
      </w:r>
      <w:r w:rsidR="008D070E">
        <w:t xml:space="preserve"> and </w:t>
      </w:r>
      <w:r w:rsidR="007E73DE">
        <w:t xml:space="preserve">exchanged </w:t>
      </w:r>
      <w:r w:rsidR="008D070E">
        <w:t>route plan</w:t>
      </w:r>
      <w:r>
        <w:t xml:space="preserve">. </w:t>
      </w:r>
    </w:p>
    <w:p w14:paraId="480AF5A5" w14:textId="77777777" w:rsidR="00122429" w:rsidRDefault="00122429" w:rsidP="00122429">
      <w:r>
        <w:rPr>
          <w:u w:val="single"/>
        </w:rPr>
        <w:t>Actors:</w:t>
      </w:r>
      <w:r>
        <w:t xml:space="preserve"> </w:t>
      </w:r>
      <w:r>
        <w:tab/>
      </w:r>
      <w:r>
        <w:tab/>
      </w:r>
      <w:r>
        <w:tab/>
        <w:t xml:space="preserve">Mariner, ECDIS/ECS, VTS </w:t>
      </w:r>
    </w:p>
    <w:p w14:paraId="677E8B7D" w14:textId="7ED3F59A" w:rsidR="00122429" w:rsidRDefault="00122429" w:rsidP="00122429">
      <w:pPr>
        <w:ind w:left="2880" w:hanging="2880"/>
      </w:pPr>
      <w:r>
        <w:rPr>
          <w:u w:val="single"/>
        </w:rPr>
        <w:t>Frequency of Use</w:t>
      </w:r>
      <w:r>
        <w:t xml:space="preserve">: </w:t>
      </w:r>
      <w:r>
        <w:tab/>
      </w:r>
      <w:r w:rsidRPr="00122429">
        <w:t>Typically triggered before or when entering VTS area or leaves berth. The information is updated during transit within the VTS area.</w:t>
      </w:r>
    </w:p>
    <w:p w14:paraId="7CBA1E5C" w14:textId="5BC6AEB0" w:rsidR="00122429" w:rsidRDefault="00122429" w:rsidP="00122429">
      <w:pPr>
        <w:ind w:left="2880" w:hanging="2880"/>
      </w:pPr>
      <w:r>
        <w:rPr>
          <w:u w:val="single"/>
        </w:rPr>
        <w:t>Pre-conditions</w:t>
      </w:r>
      <w:r>
        <w:t xml:space="preserve">: </w:t>
      </w:r>
      <w:r>
        <w:tab/>
        <w:t>The available digital communication methods of the vessel is known to the VTS. Vessels with automated track</w:t>
      </w:r>
      <w:r w:rsidR="0059345C">
        <w:t xml:space="preserve"> </w:t>
      </w:r>
      <w:r>
        <w:t xml:space="preserve">pilots will share their track intentions, </w:t>
      </w:r>
    </w:p>
    <w:p w14:paraId="0B2BBB77" w14:textId="77777777" w:rsidR="00122429" w:rsidRDefault="00122429" w:rsidP="00122429">
      <w:r>
        <w:rPr>
          <w:u w:val="single"/>
        </w:rPr>
        <w:t>Ordinary Sequence:</w:t>
      </w:r>
      <w:r>
        <w:t xml:space="preserve"> </w:t>
      </w:r>
      <w:r>
        <w:tab/>
        <w:t xml:space="preserve">1. </w:t>
      </w:r>
      <w:r>
        <w:tab/>
      </w:r>
      <w:r w:rsidRPr="00D82E38">
        <w:t>The vessel enters VTS area / leaves berth.</w:t>
      </w:r>
    </w:p>
    <w:p w14:paraId="27C38A71" w14:textId="77777777" w:rsidR="00122429" w:rsidRDefault="00122429" w:rsidP="00122429">
      <w:pPr>
        <w:ind w:left="3600" w:hanging="720"/>
      </w:pPr>
      <w:r>
        <w:t>2.</w:t>
      </w:r>
      <w:r>
        <w:tab/>
        <w:t>The ECDIS/ECS  sends requests VTS navigational information from the service.</w:t>
      </w:r>
    </w:p>
    <w:p w14:paraId="13A2CC19" w14:textId="77777777" w:rsidR="00122429" w:rsidRDefault="00122429" w:rsidP="00122429">
      <w:pPr>
        <w:ind w:left="3600" w:hanging="720"/>
      </w:pPr>
      <w:r>
        <w:t>3.</w:t>
      </w:r>
      <w:r>
        <w:tab/>
        <w:t>The service directly:</w:t>
      </w:r>
    </w:p>
    <w:p w14:paraId="677C93A7" w14:textId="77777777" w:rsidR="00122429" w:rsidRDefault="00122429" w:rsidP="00122429">
      <w:pPr>
        <w:ind w:left="4320" w:hanging="720"/>
      </w:pPr>
      <w:r>
        <w:t>a.</w:t>
      </w:r>
      <w:r>
        <w:tab/>
        <w:t xml:space="preserve">request the vessel to inform VTS about its destination and (when available) intended track. </w:t>
      </w:r>
    </w:p>
    <w:p w14:paraId="31394CD4" w14:textId="77777777" w:rsidR="00122429" w:rsidRDefault="00122429" w:rsidP="00122429">
      <w:pPr>
        <w:ind w:left="4320" w:hanging="720"/>
      </w:pPr>
      <w:r>
        <w:t xml:space="preserve">b. </w:t>
      </w:r>
      <w:r>
        <w:tab/>
        <w:t>answers the request with timely and relevant information on intended and expected vessel movements in the VTS area (up to 10 min).</w:t>
      </w:r>
    </w:p>
    <w:p w14:paraId="7E452EB6" w14:textId="77777777" w:rsidR="00122429" w:rsidRDefault="00122429" w:rsidP="00122429">
      <w:pPr>
        <w:ind w:left="3600" w:hanging="720"/>
      </w:pPr>
      <w:r>
        <w:t>4.</w:t>
      </w:r>
      <w:r>
        <w:tab/>
        <w:t>VTS receives additional information on intentions and the acknowledgement that information is received by the vessel</w:t>
      </w:r>
    </w:p>
    <w:p w14:paraId="3F1E0A2E" w14:textId="77777777" w:rsidR="00122429" w:rsidRDefault="00122429" w:rsidP="00122429">
      <w:pPr>
        <w:ind w:left="3600" w:hanging="720"/>
      </w:pPr>
      <w:r>
        <w:t>5.</w:t>
      </w:r>
      <w:r>
        <w:tab/>
        <w:t xml:space="preserve">The track and destination data is rendered and displayed on VTS equipment. </w:t>
      </w:r>
    </w:p>
    <w:p w14:paraId="7E796F88" w14:textId="77777777" w:rsidR="00122429" w:rsidRDefault="00122429" w:rsidP="00122429">
      <w:pPr>
        <w:ind w:left="3600" w:hanging="720"/>
      </w:pPr>
      <w:r>
        <w:t>6.</w:t>
      </w:r>
      <w:r>
        <w:tab/>
        <w:t>The track data is rendered and displayed to the user on board.</w:t>
      </w:r>
    </w:p>
    <w:p w14:paraId="13B8B908" w14:textId="77777777" w:rsidR="00122429" w:rsidRDefault="00122429" w:rsidP="00122429">
      <w:pPr>
        <w:ind w:left="3600" w:hanging="720"/>
      </w:pPr>
      <w:r>
        <w:t>7.</w:t>
      </w:r>
      <w:r>
        <w:tab/>
        <w:t>When information changes VTS sends update to the vessel</w:t>
      </w:r>
    </w:p>
    <w:p w14:paraId="309F2EDD" w14:textId="77777777" w:rsidR="00122429" w:rsidRDefault="00122429" w:rsidP="00122429">
      <w:pPr>
        <w:ind w:left="3600" w:hanging="720"/>
      </w:pPr>
      <w:r>
        <w:t>8.</w:t>
      </w:r>
      <w:r>
        <w:tab/>
        <w:t xml:space="preserve">When destination and track changes vessel sends update to VTS </w:t>
      </w:r>
    </w:p>
    <w:p w14:paraId="65D5AEA6" w14:textId="77777777" w:rsidR="00122429" w:rsidRDefault="00122429" w:rsidP="00122429">
      <w:pPr>
        <w:ind w:left="2880" w:hanging="2880"/>
      </w:pPr>
      <w:r>
        <w:rPr>
          <w:u w:val="single"/>
        </w:rPr>
        <w:lastRenderedPageBreak/>
        <w:t>Post-conditions</w:t>
      </w:r>
      <w:r>
        <w:t xml:space="preserve">: </w:t>
      </w:r>
      <w:r>
        <w:tab/>
        <w:t>The correct track and destination information is displayed on the ECDIS/ECS and VTS equipment</w:t>
      </w:r>
    </w:p>
    <w:p w14:paraId="40D3E1DF" w14:textId="7A1279DC" w:rsidR="00DC027E" w:rsidRDefault="00DC027E" w:rsidP="00180AFA">
      <w:r>
        <w:br w:type="page"/>
      </w:r>
    </w:p>
    <w:p w14:paraId="1EBD376A" w14:textId="266F0AEB" w:rsidR="0028717C" w:rsidRPr="00EA388C" w:rsidRDefault="00D171DA" w:rsidP="00F55B89">
      <w:pPr>
        <w:pStyle w:val="Otsikko2"/>
        <w:ind w:hanging="3756"/>
      </w:pPr>
      <w:bookmarkStart w:id="12" w:name="_Ref442963650"/>
      <w:bookmarkStart w:id="13" w:name="_Toc137821760"/>
      <w:r w:rsidRPr="00EA388C">
        <w:lastRenderedPageBreak/>
        <w:t xml:space="preserve">Functional and Non-functional </w:t>
      </w:r>
      <w:r w:rsidR="0028717C" w:rsidRPr="00EA388C">
        <w:t>Requirements</w:t>
      </w:r>
      <w:bookmarkEnd w:id="12"/>
      <w:bookmarkEnd w:id="13"/>
    </w:p>
    <w:p w14:paraId="7D26E529" w14:textId="77777777" w:rsidR="00BD44E4" w:rsidRPr="00BD44E4" w:rsidRDefault="00BD44E4" w:rsidP="00BD44E4">
      <w:pPr>
        <w:rPr>
          <w:i/>
          <w:iCs/>
        </w:rPr>
      </w:pPr>
      <w:r w:rsidRPr="00BD44E4">
        <w:rPr>
          <w:i/>
          <w:iCs/>
        </w:rPr>
        <w:t>This section lists all (functional and non-functional) requirements applicable to the service being described. A tabular list of requirements shall be added here.  If external requirements documents are available, then the tables shall refer to these requirements, otherwise the requirements shall be documented here.</w:t>
      </w:r>
    </w:p>
    <w:p w14:paraId="6EBC7D77" w14:textId="7AED501A" w:rsidR="00BD44E4" w:rsidRDefault="00BD44E4" w:rsidP="00BD44E4">
      <w:pPr>
        <w:rPr>
          <w:i/>
          <w:iCs/>
        </w:rPr>
      </w:pPr>
      <w:r w:rsidRPr="00BD44E4">
        <w:rPr>
          <w:i/>
          <w:iCs/>
        </w:rPr>
        <w:t>The service must be linked to at least one requirement.  At least one of the following tables shall be presented in this section.  The first table lists references to requirements available from external documents.  Make sure you document the sources from where the requirements are coming from.  The second table lists new requirements defined for the first time in this service specification document.</w:t>
      </w:r>
    </w:p>
    <w:p w14:paraId="687415AE" w14:textId="76ACD5B0" w:rsidR="00B43281" w:rsidRPr="004A0DDD" w:rsidRDefault="00B43281" w:rsidP="00B43281">
      <w:r w:rsidRPr="004A0DDD">
        <w:t xml:space="preserve">The table below lists applicable </w:t>
      </w:r>
      <w:r>
        <w:t>existing</w:t>
      </w:r>
      <w:r w:rsidRPr="004A0DDD">
        <w:t xml:space="preserve"> requirements for the</w:t>
      </w:r>
      <w:r>
        <w:t xml:space="preserve"> </w:t>
      </w:r>
      <w:r w:rsidR="00DC027E">
        <w:t>XXX</w:t>
      </w:r>
      <w:r w:rsidRPr="004A0DDD">
        <w:t xml:space="preserve"> service. </w:t>
      </w:r>
    </w:p>
    <w:p w14:paraId="48709EC2" w14:textId="77777777" w:rsidR="00B43281" w:rsidRPr="004A0DDD" w:rsidRDefault="00B43281" w:rsidP="00B43281">
      <w:pPr>
        <w:pStyle w:val="Kuvaotsikko"/>
      </w:pPr>
      <w:bookmarkStart w:id="14" w:name="_Ref444601713"/>
      <w:r w:rsidRPr="004A0DDD">
        <w:t xml:space="preserve">Table </w:t>
      </w:r>
      <w:bookmarkEnd w:id="14"/>
      <w:r>
        <w:t>X</w:t>
      </w:r>
      <w:r w:rsidRPr="004A0DDD">
        <w:t>: Requirements Tracing</w:t>
      </w:r>
    </w:p>
    <w:tbl>
      <w:tblPr>
        <w:tblW w:w="10139" w:type="dxa"/>
        <w:tblLayout w:type="fixed"/>
        <w:tblLook w:val="0480" w:firstRow="0" w:lastRow="0" w:firstColumn="1" w:lastColumn="0" w:noHBand="0" w:noVBand="1"/>
      </w:tblPr>
      <w:tblGrid>
        <w:gridCol w:w="1951"/>
        <w:gridCol w:w="2268"/>
        <w:gridCol w:w="4111"/>
        <w:gridCol w:w="1809"/>
      </w:tblGrid>
      <w:tr w:rsidR="00B43281" w:rsidRPr="004A0DDD" w14:paraId="00CB4B2E"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875D8F" w14:textId="77777777" w:rsidR="00B43281" w:rsidRPr="009A0C15" w:rsidRDefault="00B43281" w:rsidP="009577FF">
            <w:pPr>
              <w:pStyle w:val="TableHeader"/>
              <w:rPr>
                <w:bCs w:val="0"/>
              </w:rPr>
            </w:pPr>
            <w:r w:rsidRPr="009A0C15">
              <w:rPr>
                <w:bCs w:val="0"/>
              </w:rPr>
              <w:t>Requirement Id</w:t>
            </w: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B1CEBB4" w14:textId="77777777" w:rsidR="00B43281" w:rsidRPr="004A0DDD" w:rsidRDefault="00B43281" w:rsidP="009577FF">
            <w:pPr>
              <w:pStyle w:val="TableHeader"/>
            </w:pPr>
            <w:r w:rsidRPr="004A0DDD">
              <w:t>Requirement Name</w:t>
            </w: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8B0712" w14:textId="77777777" w:rsidR="00B43281" w:rsidRPr="004A0DDD" w:rsidRDefault="00B43281" w:rsidP="009577FF">
            <w:pPr>
              <w:pStyle w:val="TableHeader"/>
            </w:pPr>
            <w:r w:rsidRPr="004A0DDD">
              <w:t>Requirement Text</w:t>
            </w: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39B1D99" w14:textId="77777777" w:rsidR="00B43281" w:rsidRPr="004A0DDD" w:rsidRDefault="00B43281" w:rsidP="009577FF">
            <w:pPr>
              <w:pStyle w:val="TableHeader"/>
            </w:pPr>
            <w:r w:rsidRPr="004A0DDD">
              <w:t>References</w:t>
            </w:r>
          </w:p>
        </w:tc>
      </w:tr>
      <w:tr w:rsidR="00B43281" w:rsidRPr="004A0DDD" w14:paraId="514EEBC1"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20FD9F6"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529795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204B05"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8EAC331" w14:textId="77777777" w:rsidR="00B43281" w:rsidRPr="004A0DDD" w:rsidRDefault="00B43281" w:rsidP="009577FF">
            <w:pPr>
              <w:pStyle w:val="Tablecomment"/>
              <w:rPr>
                <w:i w:val="0"/>
              </w:rPr>
            </w:pPr>
          </w:p>
        </w:tc>
      </w:tr>
      <w:tr w:rsidR="00B43281" w:rsidRPr="004A0DDD" w14:paraId="6CFFCC80"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B72F1B" w14:textId="77777777" w:rsidR="00B43281" w:rsidRPr="004A0DDD" w:rsidDel="003A074A"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D96F4D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33B3093"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0C33CC9" w14:textId="77777777" w:rsidR="00B43281" w:rsidRPr="004A0DDD" w:rsidRDefault="00B43281" w:rsidP="009577FF">
            <w:pPr>
              <w:pStyle w:val="Tablecomment"/>
              <w:rPr>
                <w:b/>
                <w:i w:val="0"/>
              </w:rPr>
            </w:pPr>
          </w:p>
        </w:tc>
      </w:tr>
      <w:tr w:rsidR="00B43281" w:rsidRPr="004A0DDD" w14:paraId="1CFD6D23"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C553067" w14:textId="77777777" w:rsidR="00B43281" w:rsidRPr="004A0DDD" w:rsidDel="003A074A"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2EBA7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AB3E895"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2EE59F2" w14:textId="77777777" w:rsidR="00B43281" w:rsidRPr="004A0DDD" w:rsidRDefault="00B43281" w:rsidP="009577FF">
            <w:pPr>
              <w:pStyle w:val="Tablecomment"/>
              <w:rPr>
                <w:i w:val="0"/>
              </w:rPr>
            </w:pPr>
          </w:p>
        </w:tc>
      </w:tr>
      <w:tr w:rsidR="00B43281" w:rsidRPr="004A0DDD" w14:paraId="1E7D53B3"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150917C"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AEA1D9C"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27EC22A"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EB8C97" w14:textId="77777777" w:rsidR="00B43281" w:rsidRPr="004A0DDD" w:rsidRDefault="00B43281" w:rsidP="009577FF">
            <w:pPr>
              <w:pStyle w:val="Tablecomment"/>
              <w:rPr>
                <w:i w:val="0"/>
              </w:rPr>
            </w:pPr>
          </w:p>
        </w:tc>
      </w:tr>
      <w:tr w:rsidR="00B43281" w:rsidRPr="004A0DDD" w14:paraId="72117B89"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900C182"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D0C7D01"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2474F8"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8A80D42" w14:textId="77777777" w:rsidR="00B43281" w:rsidRPr="004A0DDD" w:rsidRDefault="00B43281" w:rsidP="009577FF">
            <w:pPr>
              <w:pStyle w:val="Tablecomment"/>
              <w:rPr>
                <w:i w:val="0"/>
              </w:rPr>
            </w:pPr>
          </w:p>
        </w:tc>
      </w:tr>
      <w:tr w:rsidR="00B43281" w:rsidRPr="004A0DDD" w14:paraId="724D37CC"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BD1974"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8863329"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657254"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1DFD077" w14:textId="77777777" w:rsidR="00B43281" w:rsidRPr="004A0DDD" w:rsidRDefault="00B43281" w:rsidP="009577FF">
            <w:pPr>
              <w:pStyle w:val="Tablecomment"/>
              <w:rPr>
                <w:i w:val="0"/>
              </w:rPr>
            </w:pPr>
          </w:p>
        </w:tc>
      </w:tr>
    </w:tbl>
    <w:p w14:paraId="19D055B1" w14:textId="77777777" w:rsidR="00B43281" w:rsidRDefault="00B43281" w:rsidP="00BD44E4">
      <w:pPr>
        <w:rPr>
          <w:i/>
          <w:iCs/>
        </w:rPr>
      </w:pPr>
    </w:p>
    <w:p w14:paraId="6E39DE05" w14:textId="1A85D560" w:rsidR="003F48CA" w:rsidRPr="003F48CA" w:rsidRDefault="003F48CA" w:rsidP="00BD44E4">
      <w:r>
        <w:t>Functional requirements</w:t>
      </w:r>
    </w:p>
    <w:tbl>
      <w:tblPr>
        <w:tblW w:w="0" w:type="auto"/>
        <w:tblLayout w:type="fixed"/>
        <w:tblLook w:val="0480" w:firstRow="0" w:lastRow="0" w:firstColumn="1" w:lastColumn="0" w:noHBand="0" w:noVBand="1"/>
      </w:tblPr>
      <w:tblGrid>
        <w:gridCol w:w="2235"/>
        <w:gridCol w:w="7654"/>
      </w:tblGrid>
      <w:tr w:rsidR="003F48CA" w:rsidRPr="00781B94" w14:paraId="5D0D63D7"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0D67703" w14:textId="77777777" w:rsidR="003F48CA" w:rsidRPr="003F48CA" w:rsidRDefault="003F48CA"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EA0774C" w14:textId="70413774" w:rsidR="003F48CA" w:rsidRPr="003F48CA" w:rsidRDefault="003F48CA" w:rsidP="00DA1197">
            <w:pPr>
              <w:pStyle w:val="TableHeader"/>
            </w:pPr>
          </w:p>
        </w:tc>
      </w:tr>
      <w:tr w:rsidR="003F48CA" w:rsidRPr="00781B94" w14:paraId="4D594616"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5BC2903" w14:textId="77777777" w:rsidR="003F48CA" w:rsidRPr="003F48CA" w:rsidRDefault="003F48CA"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E7E463B" w14:textId="10F9442C" w:rsidR="003F48CA" w:rsidRPr="003F48CA" w:rsidRDefault="003F48CA" w:rsidP="00DA1197">
            <w:pPr>
              <w:pStyle w:val="Tablecomment"/>
              <w:rPr>
                <w:i w:val="0"/>
              </w:rPr>
            </w:pPr>
          </w:p>
        </w:tc>
      </w:tr>
      <w:tr w:rsidR="003F48CA" w:rsidRPr="00781B94" w14:paraId="22BC3AE5"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4E28F2F" w14:textId="77777777" w:rsidR="003F48CA" w:rsidRPr="003F48CA" w:rsidRDefault="003F48CA"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9BEC12" w14:textId="45B8F62B" w:rsidR="003F48CA" w:rsidRPr="003F48CA" w:rsidRDefault="003F48CA" w:rsidP="00DA1197">
            <w:pPr>
              <w:pStyle w:val="Tablecomment"/>
              <w:rPr>
                <w:i w:val="0"/>
              </w:rPr>
            </w:pPr>
          </w:p>
        </w:tc>
      </w:tr>
      <w:tr w:rsidR="003F48CA" w:rsidRPr="00781B94" w14:paraId="7EB108FE"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A2C1A31" w14:textId="77777777" w:rsidR="003F48CA" w:rsidRPr="003F48CA" w:rsidRDefault="003F48CA"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8F589B6" w14:textId="63C8B393" w:rsidR="003F48CA" w:rsidRPr="003F48CA" w:rsidRDefault="003F48CA" w:rsidP="00DA1197">
            <w:pPr>
              <w:pStyle w:val="Tablecomment"/>
              <w:rPr>
                <w:i w:val="0"/>
              </w:rPr>
            </w:pPr>
          </w:p>
        </w:tc>
      </w:tr>
      <w:tr w:rsidR="003F48CA" w:rsidRPr="00781B94" w14:paraId="66D5ADC9"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B2FE78" w14:textId="77777777" w:rsidR="003F48CA" w:rsidRPr="003F48CA" w:rsidRDefault="003F48CA"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D927B9" w14:textId="77777777" w:rsidR="003F48CA" w:rsidRPr="003F48CA" w:rsidRDefault="003F48CA" w:rsidP="00DA1197">
            <w:pPr>
              <w:pStyle w:val="Tablecomment"/>
              <w:rPr>
                <w:i w:val="0"/>
              </w:rPr>
            </w:pPr>
          </w:p>
        </w:tc>
      </w:tr>
    </w:tbl>
    <w:p w14:paraId="08E5CE05" w14:textId="77777777" w:rsidR="00F379E8" w:rsidRDefault="00F379E8" w:rsidP="00BD44E4">
      <w:pPr>
        <w:rPr>
          <w:i/>
          <w:iCs/>
          <w:highlight w:val="cyan"/>
        </w:rPr>
      </w:pPr>
    </w:p>
    <w:tbl>
      <w:tblPr>
        <w:tblW w:w="0" w:type="auto"/>
        <w:tblLayout w:type="fixed"/>
        <w:tblLook w:val="0480" w:firstRow="0" w:lastRow="0" w:firstColumn="1" w:lastColumn="0" w:noHBand="0" w:noVBand="1"/>
      </w:tblPr>
      <w:tblGrid>
        <w:gridCol w:w="2235"/>
        <w:gridCol w:w="7654"/>
      </w:tblGrid>
      <w:tr w:rsidR="003D1844" w:rsidRPr="00781B94" w14:paraId="5C340148"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5273761" w14:textId="77777777" w:rsidR="003D1844" w:rsidRPr="003F48CA" w:rsidRDefault="003D1844" w:rsidP="00DA1197">
            <w:pPr>
              <w:pStyle w:val="TableHeader"/>
              <w:rPr>
                <w:b w:val="0"/>
              </w:rPr>
            </w:pPr>
            <w:r w:rsidRPr="003F48CA">
              <w:rPr>
                <w:b w:val="0"/>
              </w:rPr>
              <w:lastRenderedPageBreak/>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C845815" w14:textId="259DF415" w:rsidR="003D1844" w:rsidRPr="003F48CA" w:rsidRDefault="003D1844" w:rsidP="00DA1197">
            <w:pPr>
              <w:pStyle w:val="TableHeader"/>
            </w:pPr>
          </w:p>
        </w:tc>
      </w:tr>
      <w:tr w:rsidR="003D1844" w:rsidRPr="00781B94" w14:paraId="047BDB83"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2221753" w14:textId="77777777" w:rsidR="003D1844" w:rsidRPr="003F48CA" w:rsidRDefault="003D1844"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0E5A1C6" w14:textId="37A98FC3" w:rsidR="003D1844" w:rsidRPr="003F48CA" w:rsidRDefault="003D1844" w:rsidP="00DA1197">
            <w:pPr>
              <w:pStyle w:val="Tablecomment"/>
              <w:rPr>
                <w:i w:val="0"/>
              </w:rPr>
            </w:pPr>
          </w:p>
        </w:tc>
      </w:tr>
      <w:tr w:rsidR="003D1844" w:rsidRPr="00781B94" w14:paraId="14A71558"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EA0D502" w14:textId="77777777" w:rsidR="003D1844" w:rsidRPr="003F48CA" w:rsidRDefault="003D1844"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187757" w14:textId="7EFD0646" w:rsidR="003D1844" w:rsidRPr="003F48CA" w:rsidRDefault="003D1844" w:rsidP="00DA1197">
            <w:pPr>
              <w:pStyle w:val="Tablecomment"/>
              <w:rPr>
                <w:i w:val="0"/>
              </w:rPr>
            </w:pPr>
          </w:p>
        </w:tc>
      </w:tr>
      <w:tr w:rsidR="003D1844" w:rsidRPr="00781B94" w14:paraId="6C77D327"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EA8CCC" w14:textId="77777777" w:rsidR="003D1844" w:rsidRPr="003F48CA" w:rsidRDefault="003D1844"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9285CAB" w14:textId="4BE6B4D9" w:rsidR="003D1844" w:rsidRPr="003F48CA" w:rsidRDefault="003D1844" w:rsidP="00DA1197">
            <w:pPr>
              <w:pStyle w:val="Tablecomment"/>
              <w:rPr>
                <w:i w:val="0"/>
              </w:rPr>
            </w:pPr>
          </w:p>
        </w:tc>
      </w:tr>
      <w:tr w:rsidR="003D1844" w:rsidRPr="00781B94" w14:paraId="761F2661"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EC6080" w14:textId="77777777" w:rsidR="003D1844" w:rsidRPr="003F48CA" w:rsidRDefault="003D1844"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63EE68A" w14:textId="77777777" w:rsidR="003D1844" w:rsidRPr="003F48CA" w:rsidRDefault="003D1844" w:rsidP="00DA1197">
            <w:pPr>
              <w:pStyle w:val="Tablecomment"/>
              <w:rPr>
                <w:i w:val="0"/>
              </w:rPr>
            </w:pPr>
          </w:p>
        </w:tc>
      </w:tr>
    </w:tbl>
    <w:p w14:paraId="4E05F224" w14:textId="77777777" w:rsidR="003D1844" w:rsidRDefault="003D1844" w:rsidP="00BD44E4">
      <w:pPr>
        <w:rPr>
          <w:i/>
          <w:iCs/>
          <w:highlight w:val="cyan"/>
        </w:rPr>
      </w:pPr>
    </w:p>
    <w:tbl>
      <w:tblPr>
        <w:tblW w:w="0" w:type="auto"/>
        <w:tblLayout w:type="fixed"/>
        <w:tblLook w:val="0480" w:firstRow="0" w:lastRow="0" w:firstColumn="1" w:lastColumn="0" w:noHBand="0" w:noVBand="1"/>
      </w:tblPr>
      <w:tblGrid>
        <w:gridCol w:w="2235"/>
        <w:gridCol w:w="7654"/>
      </w:tblGrid>
      <w:tr w:rsidR="003D1844" w:rsidRPr="00781B94" w14:paraId="7CBF17B1"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8A93C1A" w14:textId="77777777" w:rsidR="003D1844" w:rsidRPr="003F48CA" w:rsidRDefault="003D1844"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F737E40" w14:textId="6CB4C7C4" w:rsidR="003D1844" w:rsidRPr="003F48CA" w:rsidRDefault="003D1844" w:rsidP="00DA1197">
            <w:pPr>
              <w:pStyle w:val="TableHeader"/>
            </w:pPr>
          </w:p>
        </w:tc>
      </w:tr>
      <w:tr w:rsidR="003D1844" w:rsidRPr="00781B94" w14:paraId="3F03E1F6"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9FCD537" w14:textId="77777777" w:rsidR="003D1844" w:rsidRPr="003F48CA" w:rsidRDefault="003D1844"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38C78D3" w14:textId="6E60895C" w:rsidR="003D1844" w:rsidRPr="003F48CA" w:rsidRDefault="003D1844" w:rsidP="00DA1197">
            <w:pPr>
              <w:pStyle w:val="Tablecomment"/>
              <w:rPr>
                <w:i w:val="0"/>
              </w:rPr>
            </w:pPr>
          </w:p>
        </w:tc>
      </w:tr>
      <w:tr w:rsidR="003D1844" w:rsidRPr="00781B94" w14:paraId="3DDF7025"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0073C2" w14:textId="08FB20DB" w:rsidR="003D1844" w:rsidRPr="003F48CA" w:rsidRDefault="003D1844"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65A7B4" w14:textId="088282A4" w:rsidR="003D1844" w:rsidRPr="003F48CA" w:rsidRDefault="003D1844" w:rsidP="00DA1197">
            <w:pPr>
              <w:pStyle w:val="Tablecomment"/>
              <w:rPr>
                <w:i w:val="0"/>
              </w:rPr>
            </w:pPr>
          </w:p>
        </w:tc>
      </w:tr>
      <w:tr w:rsidR="003D1844" w:rsidRPr="00781B94" w14:paraId="08BEE4A3"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FDE076B" w14:textId="77777777" w:rsidR="003D1844" w:rsidRPr="003F48CA" w:rsidRDefault="003D1844"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3CF74C1" w14:textId="11DA7691" w:rsidR="003D1844" w:rsidRPr="003F48CA" w:rsidRDefault="003D1844" w:rsidP="00DA1197">
            <w:pPr>
              <w:pStyle w:val="Tablecomment"/>
              <w:rPr>
                <w:i w:val="0"/>
              </w:rPr>
            </w:pPr>
          </w:p>
        </w:tc>
      </w:tr>
      <w:tr w:rsidR="003D1844" w:rsidRPr="00781B94" w14:paraId="02A02EF9"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E55F07F" w14:textId="77777777" w:rsidR="003D1844" w:rsidRPr="003F48CA" w:rsidRDefault="003D1844"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1F80337" w14:textId="77777777" w:rsidR="003D1844" w:rsidRPr="003F48CA" w:rsidRDefault="003D1844" w:rsidP="00DA1197">
            <w:pPr>
              <w:pStyle w:val="Tablecomment"/>
              <w:rPr>
                <w:i w:val="0"/>
              </w:rPr>
            </w:pPr>
          </w:p>
        </w:tc>
      </w:tr>
    </w:tbl>
    <w:p w14:paraId="4824B5FA" w14:textId="06EFCA84" w:rsidR="00D42C9B" w:rsidRPr="003F48CA" w:rsidRDefault="00D42C9B" w:rsidP="00D42C9B">
      <w:r>
        <w:t>Non-functional requirements</w:t>
      </w:r>
    </w:p>
    <w:tbl>
      <w:tblPr>
        <w:tblW w:w="0" w:type="auto"/>
        <w:tblLayout w:type="fixed"/>
        <w:tblLook w:val="0480" w:firstRow="0" w:lastRow="0" w:firstColumn="1" w:lastColumn="0" w:noHBand="0" w:noVBand="1"/>
      </w:tblPr>
      <w:tblGrid>
        <w:gridCol w:w="2235"/>
        <w:gridCol w:w="7654"/>
      </w:tblGrid>
      <w:tr w:rsidR="007D3C65" w:rsidRPr="00C2520B" w14:paraId="6E5B0E0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F028F4F"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040BB38" w14:textId="4D7865F2" w:rsidR="007D3C65" w:rsidRPr="00C2520B" w:rsidRDefault="007D3C65" w:rsidP="000A67BA">
            <w:pPr>
              <w:pStyle w:val="TableHeader"/>
            </w:pPr>
          </w:p>
        </w:tc>
      </w:tr>
      <w:tr w:rsidR="007D3C65" w:rsidRPr="00C2520B" w14:paraId="4F0240E8"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6356B8C"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A6BA769" w14:textId="1EEBDD97" w:rsidR="007D3C65" w:rsidRPr="00C2520B" w:rsidRDefault="007D3C65" w:rsidP="000A67BA">
            <w:pPr>
              <w:pStyle w:val="Tablecomment"/>
              <w:rPr>
                <w:i w:val="0"/>
              </w:rPr>
            </w:pPr>
          </w:p>
        </w:tc>
      </w:tr>
      <w:tr w:rsidR="007D3C65" w:rsidRPr="00C2520B" w14:paraId="0065105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480F55A"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25134D9" w14:textId="59A0BA2D" w:rsidR="007D3C65" w:rsidRPr="00C2520B" w:rsidRDefault="007D3C65" w:rsidP="000A67BA">
            <w:pPr>
              <w:pStyle w:val="Tablecomment"/>
              <w:rPr>
                <w:i w:val="0"/>
              </w:rPr>
            </w:pPr>
          </w:p>
        </w:tc>
      </w:tr>
      <w:tr w:rsidR="007D3C65" w:rsidRPr="00C2520B" w14:paraId="5321A26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02FE911"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90D0265" w14:textId="77777777" w:rsidR="007D3C65" w:rsidRPr="00C2520B" w:rsidRDefault="007D3C65" w:rsidP="000A67BA">
            <w:pPr>
              <w:pStyle w:val="Tablecomment"/>
              <w:rPr>
                <w:i w:val="0"/>
              </w:rPr>
            </w:pPr>
          </w:p>
        </w:tc>
      </w:tr>
      <w:tr w:rsidR="007D3C65" w:rsidRPr="00C2520B" w14:paraId="2757C5B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C5F13DE"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68A0110" w14:textId="77777777" w:rsidR="007D3C65" w:rsidRPr="00C2520B" w:rsidRDefault="007D3C65" w:rsidP="000A67BA">
            <w:pPr>
              <w:pStyle w:val="Tablecomment"/>
              <w:rPr>
                <w:i w:val="0"/>
              </w:rPr>
            </w:pPr>
          </w:p>
        </w:tc>
      </w:tr>
    </w:tbl>
    <w:p w14:paraId="6D48BD8B"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2E17A3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A9C62F4"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C8CDC04" w14:textId="6BEE0228" w:rsidR="007D3C65" w:rsidRPr="00C2520B" w:rsidRDefault="007D3C65" w:rsidP="000A67BA">
            <w:pPr>
              <w:pStyle w:val="TableHeader"/>
            </w:pPr>
          </w:p>
        </w:tc>
      </w:tr>
      <w:tr w:rsidR="007D3C65" w:rsidRPr="00C2520B" w14:paraId="4268FCA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1983A3"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0DBFC3F" w14:textId="24D5A6E7" w:rsidR="007D3C65" w:rsidRPr="00C2520B" w:rsidRDefault="007D3C65" w:rsidP="000A67BA">
            <w:pPr>
              <w:pStyle w:val="Tablecomment"/>
              <w:rPr>
                <w:i w:val="0"/>
              </w:rPr>
            </w:pPr>
          </w:p>
        </w:tc>
      </w:tr>
      <w:tr w:rsidR="007D3C65" w:rsidRPr="00C2520B" w14:paraId="3065ADB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0B0EDE1"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EA2A376" w14:textId="3370B4D3" w:rsidR="007D3C65" w:rsidRPr="00C2520B" w:rsidRDefault="007D3C65" w:rsidP="000A67BA">
            <w:pPr>
              <w:pStyle w:val="Tablecomment"/>
              <w:rPr>
                <w:i w:val="0"/>
              </w:rPr>
            </w:pPr>
          </w:p>
        </w:tc>
      </w:tr>
      <w:tr w:rsidR="007D3C65" w:rsidRPr="00C2520B" w14:paraId="2C93317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7C6737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486D3B" w14:textId="77777777" w:rsidR="007D3C65" w:rsidRPr="00C2520B" w:rsidRDefault="007D3C65" w:rsidP="000A67BA">
            <w:pPr>
              <w:pStyle w:val="Tablecomment"/>
              <w:rPr>
                <w:i w:val="0"/>
              </w:rPr>
            </w:pPr>
          </w:p>
        </w:tc>
      </w:tr>
      <w:tr w:rsidR="007D3C65" w:rsidRPr="00C2520B" w14:paraId="031AABD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5DDBBE9"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67EA206" w14:textId="77777777" w:rsidR="007D3C65" w:rsidRPr="00C2520B" w:rsidRDefault="007D3C65" w:rsidP="000A67BA">
            <w:pPr>
              <w:pStyle w:val="Tablecomment"/>
              <w:rPr>
                <w:i w:val="0"/>
              </w:rPr>
            </w:pPr>
          </w:p>
        </w:tc>
      </w:tr>
    </w:tbl>
    <w:p w14:paraId="5E5C33B0" w14:textId="77777777" w:rsidR="007D3C65" w:rsidRPr="00C2520B" w:rsidRDefault="007D3C65" w:rsidP="002F6EBA"/>
    <w:p w14:paraId="1EBD37C5" w14:textId="5FBEF4F0" w:rsidR="00AD4599" w:rsidRPr="00C2520B" w:rsidRDefault="00AD4599" w:rsidP="00DC027E">
      <w:pPr>
        <w:pStyle w:val="Otsikko2"/>
        <w:ind w:hanging="3756"/>
      </w:pPr>
      <w:bookmarkStart w:id="15" w:name="_Ref442964130"/>
      <w:bookmarkStart w:id="16" w:name="_Toc137821761"/>
      <w:r w:rsidRPr="00C2520B">
        <w:t xml:space="preserve">Other </w:t>
      </w:r>
      <w:bookmarkEnd w:id="15"/>
      <w:r w:rsidR="009B6232" w:rsidRPr="00C2520B">
        <w:t>Constraints</w:t>
      </w:r>
      <w:bookmarkEnd w:id="16"/>
    </w:p>
    <w:p w14:paraId="1EBD37CA" w14:textId="77777777" w:rsidR="00AD4599" w:rsidRPr="0082494C" w:rsidRDefault="00AD4599" w:rsidP="00BC5793">
      <w:pPr>
        <w:pStyle w:val="Otsikko3"/>
      </w:pPr>
      <w:bookmarkStart w:id="17" w:name="_Toc137821762"/>
      <w:r w:rsidRPr="0082494C">
        <w:t>Relevant Industrial Standards</w:t>
      </w:r>
      <w:bookmarkEnd w:id="17"/>
    </w:p>
    <w:p w14:paraId="59F58D73" w14:textId="2CD9FC21" w:rsidR="00BF1B8C" w:rsidRPr="003408C6" w:rsidRDefault="003408C6" w:rsidP="00BF1B8C">
      <w:pPr>
        <w:rPr>
          <w:i/>
          <w:iCs/>
          <w:lang w:val="en-US"/>
        </w:rPr>
      </w:pPr>
      <w:r w:rsidRPr="003408C6">
        <w:rPr>
          <w:i/>
          <w:iCs/>
          <w:highlight w:val="cyan"/>
          <w:lang w:val="en-US"/>
        </w:rPr>
        <w:t xml:space="preserve">To be added a </w:t>
      </w:r>
      <w:r w:rsidR="003C5AEA">
        <w:rPr>
          <w:i/>
          <w:iCs/>
          <w:highlight w:val="cyan"/>
          <w:lang w:val="en-US"/>
        </w:rPr>
        <w:t>table</w:t>
      </w:r>
      <w:r w:rsidRPr="003408C6">
        <w:rPr>
          <w:i/>
          <w:iCs/>
          <w:highlight w:val="cyan"/>
          <w:lang w:val="en-US"/>
        </w:rPr>
        <w:t xml:space="preserve"> of applicable industrial standards</w:t>
      </w:r>
    </w:p>
    <w:p w14:paraId="1EBD37CD" w14:textId="157E907F" w:rsidR="005342B0" w:rsidRPr="00681B38" w:rsidRDefault="00F6302A" w:rsidP="00BC5793">
      <w:pPr>
        <w:pStyle w:val="Otsikko3"/>
      </w:pPr>
      <w:bookmarkStart w:id="18" w:name="_Ref443552704"/>
      <w:bookmarkStart w:id="19" w:name="_Toc137821763"/>
      <w:r w:rsidRPr="00681B38">
        <w:t xml:space="preserve">Operational </w:t>
      </w:r>
      <w:r w:rsidR="005342B0" w:rsidRPr="00681B38">
        <w:t>Nodes</w:t>
      </w:r>
      <w:bookmarkEnd w:id="18"/>
      <w:bookmarkEnd w:id="19"/>
    </w:p>
    <w:p w14:paraId="337A1368" w14:textId="4985F66C" w:rsidR="00194FE1" w:rsidRPr="00681B38" w:rsidRDefault="00194FE1" w:rsidP="00194FE1">
      <w:pPr>
        <w:rPr>
          <w:lang w:val="en-US"/>
        </w:rPr>
      </w:pPr>
      <w:r w:rsidRPr="00681B38">
        <w:rPr>
          <w:lang w:val="en-US"/>
        </w:rPr>
        <w:t>The following tables describe the operational nodes of the service.</w:t>
      </w:r>
    </w:p>
    <w:p w14:paraId="1EBD37D0" w14:textId="5CDEC2CE" w:rsidR="005632DD" w:rsidRPr="00681B38" w:rsidRDefault="005632DD" w:rsidP="005632DD">
      <w:pPr>
        <w:pStyle w:val="Kuvaotsikko"/>
      </w:pPr>
      <w:r w:rsidRPr="00681B38">
        <w:t xml:space="preserve">Table </w:t>
      </w:r>
      <w:r w:rsidR="00C50B96">
        <w:t>x</w:t>
      </w:r>
      <w:r w:rsidRPr="00681B38">
        <w:t>: Operational Nodes providing the</w:t>
      </w:r>
      <w:r w:rsidR="00681B38">
        <w:t xml:space="preserve"> </w:t>
      </w:r>
      <w:r w:rsidR="00DC027E">
        <w:t>XYZ</w:t>
      </w:r>
      <w:r w:rsidRPr="00681B38">
        <w:rPr>
          <w:color w:val="3DB5EA" w:themeColor="text1" w:themeTint="80"/>
        </w:rPr>
        <w:t xml:space="preserve"> </w:t>
      </w:r>
      <w:r w:rsidRPr="00681B38">
        <w:t>service</w:t>
      </w:r>
    </w:p>
    <w:tbl>
      <w:tblPr>
        <w:tblW w:w="0" w:type="auto"/>
        <w:tblLayout w:type="fixed"/>
        <w:tblLook w:val="0480" w:firstRow="0" w:lastRow="0" w:firstColumn="1" w:lastColumn="0" w:noHBand="0" w:noVBand="1"/>
      </w:tblPr>
      <w:tblGrid>
        <w:gridCol w:w="3227"/>
        <w:gridCol w:w="6662"/>
      </w:tblGrid>
      <w:tr w:rsidR="009F4954" w:rsidRPr="00681B38" w14:paraId="1EBD37D3"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1" w14:textId="77777777" w:rsidR="009F4954" w:rsidRPr="00681B38" w:rsidRDefault="009F4954" w:rsidP="00AB1BB2">
            <w:pPr>
              <w:pStyle w:val="TableHeader"/>
              <w:rPr>
                <w:b w:val="0"/>
              </w:rPr>
            </w:pPr>
            <w:r w:rsidRPr="00681B38">
              <w:rPr>
                <w:b w:val="0"/>
              </w:rPr>
              <w:t>Operational Node</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2" w14:textId="77777777" w:rsidR="009F4954" w:rsidRPr="00681B38" w:rsidRDefault="009F4954" w:rsidP="00AB1BB2">
            <w:pPr>
              <w:pStyle w:val="TableHeader"/>
            </w:pPr>
            <w:r w:rsidRPr="00681B38">
              <w:t>Remarks</w:t>
            </w:r>
          </w:p>
        </w:tc>
      </w:tr>
      <w:tr w:rsidR="00A363C0" w:rsidRPr="00681B38" w14:paraId="2D9150BE"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E8EC53F" w14:textId="358E10A8" w:rsidR="00A363C0" w:rsidRPr="00681B38" w:rsidRDefault="00A363C0" w:rsidP="00A363C0">
            <w:pPr>
              <w:pStyle w:val="Tablecomment"/>
              <w:rPr>
                <w:b/>
                <w:i w:val="0"/>
              </w:rPr>
            </w:pP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631BFA1" w14:textId="266CC353" w:rsidR="00A363C0" w:rsidRPr="00681B38" w:rsidRDefault="00A363C0" w:rsidP="00A363C0">
            <w:pPr>
              <w:pStyle w:val="TableHeader"/>
              <w:ind w:left="0"/>
              <w:rPr>
                <w:b w:val="0"/>
                <w:bCs w:val="0"/>
                <w:color w:val="0C5270" w:themeColor="text1" w:themeTint="E6"/>
                <w:sz w:val="20"/>
              </w:rPr>
            </w:pPr>
          </w:p>
        </w:tc>
      </w:tr>
      <w:tr w:rsidR="00A363C0" w:rsidRPr="00781B94" w14:paraId="1EBD37D6"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4" w14:textId="7C53CE23" w:rsidR="00A363C0" w:rsidRPr="00681B38" w:rsidRDefault="00A363C0" w:rsidP="00A363C0">
            <w:pPr>
              <w:pStyle w:val="Tablecomment"/>
              <w:rPr>
                <w:b/>
                <w:i w:val="0"/>
              </w:rPr>
            </w:pP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5" w14:textId="2621DE24" w:rsidR="00A363C0" w:rsidRPr="00681B38" w:rsidRDefault="00A363C0" w:rsidP="00A363C0">
            <w:pPr>
              <w:pStyle w:val="Tablecomment"/>
              <w:ind w:left="0"/>
              <w:rPr>
                <w:i w:val="0"/>
              </w:rPr>
            </w:pPr>
          </w:p>
        </w:tc>
      </w:tr>
    </w:tbl>
    <w:p w14:paraId="1EBD37DF" w14:textId="77777777" w:rsidR="009F4954" w:rsidRPr="00A30DC6" w:rsidRDefault="009F4954" w:rsidP="00AD4599"/>
    <w:p w14:paraId="1EBD37E0" w14:textId="1871ADD4" w:rsidR="00765016" w:rsidRPr="00A30DC6" w:rsidRDefault="00765016" w:rsidP="00BC5793">
      <w:pPr>
        <w:pStyle w:val="Otsikko3"/>
      </w:pPr>
      <w:bookmarkStart w:id="20" w:name="_Toc137821764"/>
      <w:r w:rsidRPr="00A30DC6">
        <w:t>Operational Activities</w:t>
      </w:r>
      <w:bookmarkEnd w:id="20"/>
    </w:p>
    <w:p w14:paraId="1EBD37E1" w14:textId="77777777" w:rsidR="00765016" w:rsidRPr="00A30DC6" w:rsidRDefault="00765016" w:rsidP="00765016">
      <w:pPr>
        <w:rPr>
          <w:i/>
          <w:color w:val="3DB5EA" w:themeColor="text1" w:themeTint="80"/>
        </w:rPr>
      </w:pPr>
      <w:r w:rsidRPr="00A30DC6">
        <w:rPr>
          <w:i/>
          <w:color w:val="3DB5EA" w:themeColor="text1" w:themeTint="80"/>
        </w:rPr>
        <w:t xml:space="preserve">Optional. </w:t>
      </w:r>
      <w:r w:rsidR="008C5720" w:rsidRPr="00A30DC6">
        <w:rPr>
          <w:i/>
          <w:color w:val="3DB5EA" w:themeColor="text1" w:themeTint="80"/>
        </w:rPr>
        <w:t>If an operational model exists and provides sufficient details about operational activities</w:t>
      </w:r>
      <w:r w:rsidR="00E05BF9" w:rsidRPr="00A30DC6">
        <w:rPr>
          <w:i/>
          <w:color w:val="3DB5EA" w:themeColor="text1" w:themeTint="80"/>
        </w:rPr>
        <w:t>, then this section shall include a mapping of the service to the relevant operational activities.</w:t>
      </w:r>
    </w:p>
    <w:p w14:paraId="1EBD37E2" w14:textId="64D81DE0" w:rsidR="00E05BF9" w:rsidRPr="00A30DC6" w:rsidRDefault="00E05BF9" w:rsidP="002D29B9">
      <w:pPr>
        <w:pStyle w:val="Kuvaotsikko"/>
        <w:keepNext/>
      </w:pPr>
      <w:r w:rsidRPr="00A30DC6">
        <w:t xml:space="preserve">Table </w:t>
      </w:r>
      <w:r w:rsidR="00C50B96">
        <w:t>x</w:t>
      </w:r>
      <w:r w:rsidRPr="00A30DC6">
        <w:t xml:space="preserve">: Operational Activities supported by the </w:t>
      </w:r>
      <w:r w:rsidRPr="00A30DC6">
        <w:rPr>
          <w:i/>
          <w:color w:val="3DB5EA" w:themeColor="text1" w:themeTint="80"/>
        </w:rPr>
        <w:t>XYZ</w:t>
      </w:r>
      <w:r w:rsidRPr="00A30DC6">
        <w:rPr>
          <w:color w:val="3DB5EA" w:themeColor="text1" w:themeTint="80"/>
        </w:rPr>
        <w:t xml:space="preserve"> </w:t>
      </w:r>
      <w:r w:rsidRPr="00A30DC6">
        <w:t>service</w:t>
      </w:r>
    </w:p>
    <w:tbl>
      <w:tblPr>
        <w:tblW w:w="0" w:type="auto"/>
        <w:tblLayout w:type="fixed"/>
        <w:tblLook w:val="0480" w:firstRow="0" w:lastRow="0" w:firstColumn="1" w:lastColumn="0" w:noHBand="0" w:noVBand="1"/>
      </w:tblPr>
      <w:tblGrid>
        <w:gridCol w:w="3227"/>
        <w:gridCol w:w="6662"/>
      </w:tblGrid>
      <w:tr w:rsidR="00E05BF9" w:rsidRPr="00A30DC6" w14:paraId="1EBD37E5"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3" w14:textId="77777777" w:rsidR="00E05BF9" w:rsidRPr="00A30DC6" w:rsidRDefault="00E05BF9" w:rsidP="00CF110B">
            <w:pPr>
              <w:pStyle w:val="TableHeader"/>
              <w:rPr>
                <w:b w:val="0"/>
              </w:rPr>
            </w:pPr>
            <w:r w:rsidRPr="00A30DC6">
              <w:rPr>
                <w:b w:val="0"/>
              </w:rPr>
              <w:t xml:space="preserve">Operational </w:t>
            </w:r>
            <w:r w:rsidR="00D77552" w:rsidRPr="00A30DC6">
              <w:rPr>
                <w:b w:val="0"/>
              </w:rPr>
              <w:t>Activity</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4" w14:textId="77777777" w:rsidR="00E05BF9" w:rsidRPr="00A30DC6" w:rsidRDefault="00E05BF9" w:rsidP="00AB1BB2">
            <w:pPr>
              <w:pStyle w:val="TableHeader"/>
            </w:pPr>
            <w:r w:rsidRPr="00A30DC6">
              <w:t>Remarks</w:t>
            </w:r>
          </w:p>
        </w:tc>
      </w:tr>
      <w:tr w:rsidR="00E05BF9" w:rsidRPr="00781B94" w14:paraId="1EBD37E8"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6" w14:textId="77777777" w:rsidR="00E05BF9" w:rsidRPr="00A30DC6" w:rsidRDefault="00E05BF9" w:rsidP="00AB1BB2">
            <w:pPr>
              <w:pStyle w:val="Tablecomment"/>
              <w:rPr>
                <w:b/>
                <w:i w:val="0"/>
              </w:rPr>
            </w:pP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7" w14:textId="77777777" w:rsidR="00E05BF9" w:rsidRPr="00A30DC6" w:rsidRDefault="00E05BF9" w:rsidP="00AB1BB2">
            <w:pPr>
              <w:pStyle w:val="Tablecomment"/>
              <w:rPr>
                <w:i w:val="0"/>
              </w:rPr>
            </w:pPr>
          </w:p>
        </w:tc>
      </w:tr>
    </w:tbl>
    <w:p w14:paraId="1EBD37ED" w14:textId="3E4BE29E" w:rsidR="00A07715" w:rsidRPr="00781B94" w:rsidRDefault="00A07715" w:rsidP="00DC027E">
      <w:pPr>
        <w:rPr>
          <w:highlight w:val="cyan"/>
        </w:rPr>
      </w:pPr>
    </w:p>
    <w:sectPr w:rsidR="00A07715" w:rsidRPr="00781B94" w:rsidSect="007475A2">
      <w:headerReference w:type="default" r:id="rId11"/>
      <w:footerReference w:type="default" r:id="rId12"/>
      <w:headerReference w:type="first" r:id="rId13"/>
      <w:footerReference w:type="first" r:id="rId14"/>
      <w:pgSz w:w="12240" w:h="15840"/>
      <w:pgMar w:top="1135" w:right="1183" w:bottom="72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AF8F9" w14:textId="77777777" w:rsidR="00475568" w:rsidRDefault="00475568" w:rsidP="00C87207">
      <w:pPr>
        <w:spacing w:after="0" w:line="240" w:lineRule="auto"/>
      </w:pPr>
      <w:r>
        <w:separator/>
      </w:r>
    </w:p>
  </w:endnote>
  <w:endnote w:type="continuationSeparator" w:id="0">
    <w:p w14:paraId="1B7591AF" w14:textId="77777777" w:rsidR="00475568" w:rsidRDefault="00475568" w:rsidP="00C87207">
      <w:pPr>
        <w:spacing w:after="0" w:line="240" w:lineRule="auto"/>
      </w:pPr>
      <w:r>
        <w:continuationSeparator/>
      </w:r>
    </w:p>
  </w:endnote>
  <w:endnote w:type="continuationNotice" w:id="1">
    <w:p w14:paraId="4CF89126" w14:textId="77777777" w:rsidR="00475568" w:rsidRDefault="004755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Helvetica 55 Roman">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Narrow">
    <w:altName w:val="Arial"/>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9E" w14:textId="6CC0CDA0" w:rsidR="00EA499E" w:rsidRDefault="00EA499E" w:rsidP="00EC5090">
    <w:pPr>
      <w:pStyle w:val="Alatunniste"/>
      <w:rPr>
        <w:rFonts w:ascii="Verdana" w:hAnsi="Verdana"/>
        <w:sz w:val="20"/>
      </w:rPr>
    </w:pPr>
    <w:r>
      <w:tab/>
      <w:t xml:space="preserve">                </w:t>
    </w:r>
  </w:p>
  <w:p w14:paraId="1EBD399F" w14:textId="33998922" w:rsidR="00EA499E" w:rsidRPr="003160A6" w:rsidRDefault="00EA499E" w:rsidP="006F3946">
    <w:pPr>
      <w:pStyle w:val="Alatunniste"/>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sidR="003B4E19">
      <w:rPr>
        <w:b/>
        <w:bCs/>
        <w:noProof/>
        <w:color w:val="08374B"/>
        <w:sz w:val="20"/>
        <w:szCs w:val="20"/>
      </w:rPr>
      <w:t>11</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sidR="003B4E19">
      <w:rPr>
        <w:b/>
        <w:bCs/>
        <w:noProof/>
        <w:color w:val="08374B"/>
        <w:sz w:val="20"/>
        <w:szCs w:val="20"/>
      </w:rPr>
      <w:t>31</w:t>
    </w:r>
    <w:r w:rsidRPr="003160A6">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A8" w14:textId="0C389A9A" w:rsidR="00EA499E" w:rsidRPr="003160A6" w:rsidRDefault="00EA499E" w:rsidP="003160A6">
    <w:pPr>
      <w:pStyle w:val="Alatunniste"/>
    </w:pPr>
    <w:r>
      <w:tab/>
    </w:r>
  </w:p>
  <w:p w14:paraId="1EBD39A9" w14:textId="74FEC755" w:rsidR="00EA499E" w:rsidRDefault="00EA49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EC822" w14:textId="77777777" w:rsidR="00475568" w:rsidRDefault="00475568" w:rsidP="00C87207">
      <w:pPr>
        <w:spacing w:after="0" w:line="240" w:lineRule="auto"/>
      </w:pPr>
      <w:r>
        <w:separator/>
      </w:r>
    </w:p>
  </w:footnote>
  <w:footnote w:type="continuationSeparator" w:id="0">
    <w:p w14:paraId="5F2F3565" w14:textId="77777777" w:rsidR="00475568" w:rsidRDefault="00475568" w:rsidP="00C87207">
      <w:pPr>
        <w:spacing w:after="0" w:line="240" w:lineRule="auto"/>
      </w:pPr>
      <w:r>
        <w:continuationSeparator/>
      </w:r>
    </w:p>
  </w:footnote>
  <w:footnote w:type="continuationNotice" w:id="1">
    <w:p w14:paraId="3C8C4016" w14:textId="77777777" w:rsidR="00475568" w:rsidRDefault="004755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46FE9" w14:textId="03B94883" w:rsidR="00EA499E" w:rsidRDefault="00EA499E">
    <w:pPr>
      <w:pStyle w:val="Yltunniste"/>
    </w:pPr>
    <w:r>
      <w:rPr>
        <w:noProof/>
        <w:lang w:val="nl-NL" w:eastAsia="nl-NL"/>
      </w:rPr>
      <w:drawing>
        <wp:anchor distT="0" distB="0" distL="114300" distR="114300" simplePos="0" relativeHeight="251658241" behindDoc="0" locked="0" layoutInCell="1" allowOverlap="1" wp14:anchorId="761F6B9B" wp14:editId="09F04C1A">
          <wp:simplePos x="0" y="0"/>
          <wp:positionH relativeFrom="column">
            <wp:posOffset>4898003</wp:posOffset>
          </wp:positionH>
          <wp:positionV relativeFrom="paragraph">
            <wp:posOffset>-295136</wp:posOffset>
          </wp:positionV>
          <wp:extent cx="574675" cy="560070"/>
          <wp:effectExtent l="0" t="0" r="0"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A0" w14:textId="287AFD9F" w:rsidR="00EA499E" w:rsidRDefault="00EA499E" w:rsidP="00163BEA">
    <w:pPr>
      <w:pStyle w:val="Yltunniste"/>
      <w:tabs>
        <w:tab w:val="clear" w:pos="4986"/>
        <w:tab w:val="clear" w:pos="9972"/>
      </w:tabs>
      <w:ind w:firstLine="720"/>
      <w:jc w:val="both"/>
    </w:pPr>
    <w:r>
      <w:rPr>
        <w:noProof/>
        <w:lang w:val="nl-NL" w:eastAsia="nl-NL"/>
      </w:rPr>
      <w:drawing>
        <wp:anchor distT="0" distB="0" distL="114300" distR="114300" simplePos="0" relativeHeight="251658240" behindDoc="0" locked="0" layoutInCell="1" allowOverlap="1" wp14:anchorId="0ED5142D" wp14:editId="13D4ACDB">
          <wp:simplePos x="0" y="0"/>
          <wp:positionH relativeFrom="margin">
            <wp:posOffset>2719346</wp:posOffset>
          </wp:positionH>
          <wp:positionV relativeFrom="paragraph">
            <wp:posOffset>8972</wp:posOffset>
          </wp:positionV>
          <wp:extent cx="852713" cy="831071"/>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tab/>
    </w:r>
    <w:r>
      <w:tab/>
    </w:r>
    <w:r>
      <w:tab/>
    </w:r>
    <w:r>
      <w:tab/>
    </w:r>
    <w:r>
      <w:tab/>
    </w:r>
    <w:r>
      <w:tab/>
      <w:t xml:space="preserve">    </w:t>
    </w:r>
  </w:p>
  <w:p w14:paraId="1EBD39A1" w14:textId="072A4AE6" w:rsidR="00EA499E" w:rsidRDefault="00EA499E" w:rsidP="00163BEA">
    <w:pPr>
      <w:pStyle w:val="Yltunniste"/>
      <w:tabs>
        <w:tab w:val="clear" w:pos="4986"/>
        <w:tab w:val="clear" w:pos="9972"/>
      </w:tabs>
      <w:ind w:firstLine="720"/>
      <w:jc w:val="both"/>
    </w:pPr>
  </w:p>
  <w:p w14:paraId="1EBD39A2" w14:textId="63270B1D" w:rsidR="00EA499E" w:rsidRDefault="00EA499E" w:rsidP="00163BEA">
    <w:pPr>
      <w:pStyle w:val="Yltunniste"/>
      <w:tabs>
        <w:tab w:val="clear" w:pos="4986"/>
        <w:tab w:val="clear" w:pos="9972"/>
      </w:tabs>
      <w:ind w:firstLine="720"/>
      <w:jc w:val="both"/>
    </w:pPr>
  </w:p>
  <w:p w14:paraId="1EBD39A3" w14:textId="3149D526" w:rsidR="00EA499E" w:rsidRDefault="00EA499E" w:rsidP="00163BEA">
    <w:pPr>
      <w:pStyle w:val="Yltunniste"/>
      <w:tabs>
        <w:tab w:val="clear" w:pos="4986"/>
        <w:tab w:val="clear" w:pos="9972"/>
      </w:tabs>
      <w:ind w:firstLine="720"/>
      <w:jc w:val="both"/>
    </w:pPr>
  </w:p>
  <w:p w14:paraId="1EBD39A4" w14:textId="104F1E8F" w:rsidR="00EA499E" w:rsidRDefault="00EA499E" w:rsidP="007C6F40">
    <w:pPr>
      <w:pStyle w:val="Yltunniste"/>
      <w:tabs>
        <w:tab w:val="clear" w:pos="4986"/>
        <w:tab w:val="clear" w:pos="9972"/>
      </w:tabs>
      <w:ind w:firstLine="720"/>
      <w:jc w:val="both"/>
    </w:pPr>
  </w:p>
  <w:p w14:paraId="1EBD39A5" w14:textId="77777777" w:rsidR="00EA499E" w:rsidRDefault="00EA499E" w:rsidP="00163BEA">
    <w:pPr>
      <w:pStyle w:val="Yltunniste"/>
      <w:tabs>
        <w:tab w:val="clear" w:pos="4986"/>
        <w:tab w:val="clear" w:pos="9972"/>
      </w:tabs>
      <w:ind w:firstLine="720"/>
      <w:jc w:val="both"/>
    </w:pPr>
  </w:p>
  <w:p w14:paraId="1EBD39A6" w14:textId="77777777" w:rsidR="00EA499E" w:rsidRDefault="00EA499E" w:rsidP="00163BEA">
    <w:pPr>
      <w:pStyle w:val="Yltunniste"/>
      <w:tabs>
        <w:tab w:val="clear" w:pos="4986"/>
        <w:tab w:val="clear" w:pos="9972"/>
      </w:tabs>
      <w:ind w:firstLine="720"/>
      <w:jc w:val="both"/>
    </w:pPr>
  </w:p>
  <w:p w14:paraId="1EBD39A7" w14:textId="77777777" w:rsidR="00EA499E" w:rsidRPr="00C87207" w:rsidRDefault="00EA499E" w:rsidP="007535E9">
    <w:pPr>
      <w:pStyle w:val="Yltunniste"/>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3896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B243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9A92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7CC7A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F463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4085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7693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C879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A26B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3EC5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57A2B0E"/>
    <w:name w:val="Heading"/>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44011F0"/>
    <w:multiLevelType w:val="multilevel"/>
    <w:tmpl w:val="40509E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 w15:restartNumberingAfterBreak="0">
    <w:nsid w:val="0BB83299"/>
    <w:multiLevelType w:val="hybridMultilevel"/>
    <w:tmpl w:val="867010B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106E11AC"/>
    <w:multiLevelType w:val="hybridMultilevel"/>
    <w:tmpl w:val="9AD2F3D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A722CA8"/>
    <w:multiLevelType w:val="hybridMultilevel"/>
    <w:tmpl w:val="D3CE3D10"/>
    <w:lvl w:ilvl="0" w:tplc="FFFFFFFF">
      <w:start w:val="1"/>
      <w:numFmt w:val="decimal"/>
      <w:lvlText w:val="%1."/>
      <w:lvlJc w:val="left"/>
      <w:pPr>
        <w:ind w:left="2968"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5A2640E"/>
    <w:multiLevelType w:val="hybridMultilevel"/>
    <w:tmpl w:val="6D9699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A716142"/>
    <w:multiLevelType w:val="hybridMultilevel"/>
    <w:tmpl w:val="D3CE3D10"/>
    <w:lvl w:ilvl="0" w:tplc="D68078E4">
      <w:start w:val="1"/>
      <w:numFmt w:val="decimal"/>
      <w:lvlText w:val="%1."/>
      <w:lvlJc w:val="left"/>
      <w:pPr>
        <w:ind w:left="2968"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8" w15:restartNumberingAfterBreak="0">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707532"/>
    <w:multiLevelType w:val="hybridMultilevel"/>
    <w:tmpl w:val="75166E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E562535"/>
    <w:multiLevelType w:val="multilevel"/>
    <w:tmpl w:val="A2B81D20"/>
    <w:lvl w:ilvl="0">
      <w:start w:val="1"/>
      <w:numFmt w:val="decimal"/>
      <w:pStyle w:val="Otsikko1"/>
      <w:lvlText w:val="%1"/>
      <w:lvlJc w:val="left"/>
      <w:pPr>
        <w:ind w:left="6307" w:hanging="495"/>
      </w:pPr>
      <w:rPr>
        <w:rFonts w:hint="default"/>
      </w:rPr>
    </w:lvl>
    <w:lvl w:ilvl="1">
      <w:start w:val="1"/>
      <w:numFmt w:val="decimal"/>
      <w:pStyle w:val="Otsikko2"/>
      <w:lvlText w:val="%1.%2"/>
      <w:lvlJc w:val="left"/>
      <w:pPr>
        <w:ind w:left="3756" w:hanging="495"/>
      </w:pPr>
      <w:rPr>
        <w:rFonts w:hint="default"/>
      </w:rPr>
    </w:lvl>
    <w:lvl w:ilvl="2">
      <w:start w:val="1"/>
      <w:numFmt w:val="decimal"/>
      <w:pStyle w:val="Otsikko3"/>
      <w:lvlText w:val="%1.%2.%3"/>
      <w:lvlJc w:val="left"/>
      <w:pPr>
        <w:ind w:left="298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4C00ED"/>
    <w:multiLevelType w:val="hybridMultilevel"/>
    <w:tmpl w:val="78E440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0042646"/>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FC7414"/>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5062BED"/>
    <w:multiLevelType w:val="hybridMultilevel"/>
    <w:tmpl w:val="D1BA60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15:restartNumberingAfterBreak="0">
    <w:nsid w:val="457E324D"/>
    <w:multiLevelType w:val="hybridMultilevel"/>
    <w:tmpl w:val="E00EF4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8" w15:restartNumberingAfterBreak="0">
    <w:nsid w:val="4870469B"/>
    <w:multiLevelType w:val="hybridMultilevel"/>
    <w:tmpl w:val="04EE82F6"/>
    <w:lvl w:ilvl="0" w:tplc="BD4E0558">
      <w:numFmt w:val="bullet"/>
      <w:lvlText w:val="•"/>
      <w:lvlJc w:val="left"/>
      <w:pPr>
        <w:ind w:left="720" w:hanging="360"/>
      </w:pPr>
      <w:rPr>
        <w:rFonts w:ascii="Helvetica" w:eastAsiaTheme="minorHAnsi" w:hAnsi="Helvetica" w:cs="Helvetic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9312AA4"/>
    <w:multiLevelType w:val="hybridMultilevel"/>
    <w:tmpl w:val="FD0C5C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D6648F"/>
    <w:multiLevelType w:val="hybridMultilevel"/>
    <w:tmpl w:val="84CAD0C4"/>
    <w:lvl w:ilvl="0" w:tplc="BD4E0558">
      <w:numFmt w:val="bullet"/>
      <w:lvlText w:val="•"/>
      <w:lvlJc w:val="left"/>
      <w:pPr>
        <w:ind w:left="720" w:hanging="360"/>
      </w:pPr>
      <w:rPr>
        <w:rFonts w:ascii="Helvetica" w:eastAsiaTheme="minorHAnsi" w:hAnsi="Helvetica" w:cs="Helvetica"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67A15FEE"/>
    <w:multiLevelType w:val="hybridMultilevel"/>
    <w:tmpl w:val="12F827F0"/>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2"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74FE7277"/>
    <w:multiLevelType w:val="hybridMultilevel"/>
    <w:tmpl w:val="FC0E3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C90F7C"/>
    <w:multiLevelType w:val="hybridMultilevel"/>
    <w:tmpl w:val="8454F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B471F1F"/>
    <w:multiLevelType w:val="hybridMultilevel"/>
    <w:tmpl w:val="511E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553CB3"/>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268468538">
    <w:abstractNumId w:val="21"/>
  </w:num>
  <w:num w:numId="2" w16cid:durableId="287468341">
    <w:abstractNumId w:val="20"/>
  </w:num>
  <w:num w:numId="3" w16cid:durableId="1024864561">
    <w:abstractNumId w:val="18"/>
  </w:num>
  <w:num w:numId="4" w16cid:durableId="648634883">
    <w:abstractNumId w:val="36"/>
  </w:num>
  <w:num w:numId="5" w16cid:durableId="812259399">
    <w:abstractNumId w:val="33"/>
  </w:num>
  <w:num w:numId="6" w16cid:durableId="983585047">
    <w:abstractNumId w:val="14"/>
  </w:num>
  <w:num w:numId="7" w16cid:durableId="121703198">
    <w:abstractNumId w:val="26"/>
  </w:num>
  <w:num w:numId="8" w16cid:durableId="352732995">
    <w:abstractNumId w:val="35"/>
  </w:num>
  <w:num w:numId="9" w16cid:durableId="265305826">
    <w:abstractNumId w:val="25"/>
  </w:num>
  <w:num w:numId="10" w16cid:durableId="688680213">
    <w:abstractNumId w:val="22"/>
  </w:num>
  <w:num w:numId="11" w16cid:durableId="1350445414">
    <w:abstractNumId w:val="34"/>
  </w:num>
  <w:num w:numId="12" w16cid:durableId="495920763">
    <w:abstractNumId w:val="13"/>
  </w:num>
  <w:num w:numId="13" w16cid:durableId="22681826">
    <w:abstractNumId w:val="19"/>
  </w:num>
  <w:num w:numId="14" w16cid:durableId="770592511">
    <w:abstractNumId w:val="30"/>
  </w:num>
  <w:num w:numId="15" w16cid:durableId="1158032908">
    <w:abstractNumId w:val="27"/>
  </w:num>
  <w:num w:numId="16" w16cid:durableId="708916874">
    <w:abstractNumId w:val="32"/>
  </w:num>
  <w:num w:numId="17" w16cid:durableId="2106415206">
    <w:abstractNumId w:val="31"/>
  </w:num>
  <w:num w:numId="18" w16cid:durableId="1952743155">
    <w:abstractNumId w:val="12"/>
  </w:num>
  <w:num w:numId="19" w16cid:durableId="506798316">
    <w:abstractNumId w:val="0"/>
  </w:num>
  <w:num w:numId="20" w16cid:durableId="639578671">
    <w:abstractNumId w:val="1"/>
  </w:num>
  <w:num w:numId="21" w16cid:durableId="1954744922">
    <w:abstractNumId w:val="2"/>
  </w:num>
  <w:num w:numId="22" w16cid:durableId="1068262156">
    <w:abstractNumId w:val="3"/>
  </w:num>
  <w:num w:numId="23" w16cid:durableId="1661763137">
    <w:abstractNumId w:val="8"/>
  </w:num>
  <w:num w:numId="24" w16cid:durableId="669910278">
    <w:abstractNumId w:val="4"/>
  </w:num>
  <w:num w:numId="25" w16cid:durableId="20014341">
    <w:abstractNumId w:val="5"/>
  </w:num>
  <w:num w:numId="26" w16cid:durableId="2025861674">
    <w:abstractNumId w:val="6"/>
  </w:num>
  <w:num w:numId="27" w16cid:durableId="249240797">
    <w:abstractNumId w:val="7"/>
  </w:num>
  <w:num w:numId="28" w16cid:durableId="1306810973">
    <w:abstractNumId w:val="9"/>
  </w:num>
  <w:num w:numId="29" w16cid:durableId="460879673">
    <w:abstractNumId w:val="29"/>
  </w:num>
  <w:num w:numId="30" w16cid:durableId="1773092433">
    <w:abstractNumId w:val="23"/>
  </w:num>
  <w:num w:numId="31" w16cid:durableId="1910340509">
    <w:abstractNumId w:val="24"/>
  </w:num>
  <w:num w:numId="32" w16cid:durableId="752505434">
    <w:abstractNumId w:val="16"/>
  </w:num>
  <w:num w:numId="33" w16cid:durableId="836774817">
    <w:abstractNumId w:val="28"/>
  </w:num>
  <w:num w:numId="34" w16cid:durableId="1842353312">
    <w:abstractNumId w:val="21"/>
  </w:num>
  <w:num w:numId="35" w16cid:durableId="1539776800">
    <w:abstractNumId w:val="21"/>
  </w:num>
  <w:num w:numId="36" w16cid:durableId="8829817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097468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D6B"/>
    <w:rsid w:val="00000C47"/>
    <w:rsid w:val="000023F9"/>
    <w:rsid w:val="000026DB"/>
    <w:rsid w:val="000076D5"/>
    <w:rsid w:val="00010B26"/>
    <w:rsid w:val="000123A9"/>
    <w:rsid w:val="00012CE2"/>
    <w:rsid w:val="00014B13"/>
    <w:rsid w:val="00014BFB"/>
    <w:rsid w:val="000151DA"/>
    <w:rsid w:val="00015EE9"/>
    <w:rsid w:val="0001628A"/>
    <w:rsid w:val="000162EE"/>
    <w:rsid w:val="00016327"/>
    <w:rsid w:val="000169C7"/>
    <w:rsid w:val="000221C9"/>
    <w:rsid w:val="000231D7"/>
    <w:rsid w:val="0002431F"/>
    <w:rsid w:val="000301E2"/>
    <w:rsid w:val="000301EF"/>
    <w:rsid w:val="00031BA4"/>
    <w:rsid w:val="0003306C"/>
    <w:rsid w:val="00033BDF"/>
    <w:rsid w:val="00035216"/>
    <w:rsid w:val="00035A74"/>
    <w:rsid w:val="00035B4C"/>
    <w:rsid w:val="00036384"/>
    <w:rsid w:val="00036E95"/>
    <w:rsid w:val="00036F99"/>
    <w:rsid w:val="000374F5"/>
    <w:rsid w:val="0004177B"/>
    <w:rsid w:val="000453AE"/>
    <w:rsid w:val="000455A8"/>
    <w:rsid w:val="00047413"/>
    <w:rsid w:val="00051F64"/>
    <w:rsid w:val="00053578"/>
    <w:rsid w:val="00053584"/>
    <w:rsid w:val="000536F3"/>
    <w:rsid w:val="00053A4B"/>
    <w:rsid w:val="0005535A"/>
    <w:rsid w:val="000614AA"/>
    <w:rsid w:val="00064F4E"/>
    <w:rsid w:val="000703BE"/>
    <w:rsid w:val="000705E6"/>
    <w:rsid w:val="000718CC"/>
    <w:rsid w:val="0007285B"/>
    <w:rsid w:val="0007384B"/>
    <w:rsid w:val="00073980"/>
    <w:rsid w:val="00073E17"/>
    <w:rsid w:val="000762BF"/>
    <w:rsid w:val="00081524"/>
    <w:rsid w:val="00081B0F"/>
    <w:rsid w:val="00081B14"/>
    <w:rsid w:val="00082630"/>
    <w:rsid w:val="00083094"/>
    <w:rsid w:val="00084DEB"/>
    <w:rsid w:val="000867AA"/>
    <w:rsid w:val="000872DE"/>
    <w:rsid w:val="000874B6"/>
    <w:rsid w:val="00091ACA"/>
    <w:rsid w:val="00091B71"/>
    <w:rsid w:val="00092075"/>
    <w:rsid w:val="00094425"/>
    <w:rsid w:val="000951EA"/>
    <w:rsid w:val="00097D44"/>
    <w:rsid w:val="000A01E3"/>
    <w:rsid w:val="000A0241"/>
    <w:rsid w:val="000A0882"/>
    <w:rsid w:val="000A12FB"/>
    <w:rsid w:val="000A1951"/>
    <w:rsid w:val="000A26D1"/>
    <w:rsid w:val="000A2D03"/>
    <w:rsid w:val="000A2DEB"/>
    <w:rsid w:val="000A4071"/>
    <w:rsid w:val="000A5B66"/>
    <w:rsid w:val="000A67BA"/>
    <w:rsid w:val="000A7A1C"/>
    <w:rsid w:val="000A7F23"/>
    <w:rsid w:val="000A7F8B"/>
    <w:rsid w:val="000B1582"/>
    <w:rsid w:val="000B1812"/>
    <w:rsid w:val="000B19FB"/>
    <w:rsid w:val="000B39A3"/>
    <w:rsid w:val="000B580B"/>
    <w:rsid w:val="000B78FC"/>
    <w:rsid w:val="000B7AAB"/>
    <w:rsid w:val="000C06C5"/>
    <w:rsid w:val="000C0A9A"/>
    <w:rsid w:val="000C17AA"/>
    <w:rsid w:val="000C2F32"/>
    <w:rsid w:val="000C300A"/>
    <w:rsid w:val="000C38AB"/>
    <w:rsid w:val="000C4C2D"/>
    <w:rsid w:val="000C51E9"/>
    <w:rsid w:val="000D0B04"/>
    <w:rsid w:val="000D1436"/>
    <w:rsid w:val="000D5066"/>
    <w:rsid w:val="000D622B"/>
    <w:rsid w:val="000E2824"/>
    <w:rsid w:val="000E2AEC"/>
    <w:rsid w:val="000E3B9F"/>
    <w:rsid w:val="000E4577"/>
    <w:rsid w:val="000E461B"/>
    <w:rsid w:val="000E5CB3"/>
    <w:rsid w:val="000F1237"/>
    <w:rsid w:val="000F15F3"/>
    <w:rsid w:val="000F38F0"/>
    <w:rsid w:val="000F3A0F"/>
    <w:rsid w:val="000F4326"/>
    <w:rsid w:val="000F4FD6"/>
    <w:rsid w:val="000F5299"/>
    <w:rsid w:val="000F5AE9"/>
    <w:rsid w:val="000F60FB"/>
    <w:rsid w:val="000F7E9D"/>
    <w:rsid w:val="00100C76"/>
    <w:rsid w:val="0010141B"/>
    <w:rsid w:val="0010479D"/>
    <w:rsid w:val="001067F5"/>
    <w:rsid w:val="0010783F"/>
    <w:rsid w:val="001125C7"/>
    <w:rsid w:val="00112900"/>
    <w:rsid w:val="00114E5C"/>
    <w:rsid w:val="00115115"/>
    <w:rsid w:val="00116AB0"/>
    <w:rsid w:val="00122429"/>
    <w:rsid w:val="00122AC5"/>
    <w:rsid w:val="0012347D"/>
    <w:rsid w:val="00126578"/>
    <w:rsid w:val="00126A14"/>
    <w:rsid w:val="001312B2"/>
    <w:rsid w:val="00131511"/>
    <w:rsid w:val="00131BB9"/>
    <w:rsid w:val="00132A3D"/>
    <w:rsid w:val="001361FA"/>
    <w:rsid w:val="00136E23"/>
    <w:rsid w:val="00137CFE"/>
    <w:rsid w:val="00140101"/>
    <w:rsid w:val="00140291"/>
    <w:rsid w:val="00140346"/>
    <w:rsid w:val="00140E59"/>
    <w:rsid w:val="00141CCA"/>
    <w:rsid w:val="00144EA0"/>
    <w:rsid w:val="0015064B"/>
    <w:rsid w:val="00151412"/>
    <w:rsid w:val="001516DE"/>
    <w:rsid w:val="00152285"/>
    <w:rsid w:val="00154DE6"/>
    <w:rsid w:val="00155B25"/>
    <w:rsid w:val="00157CCB"/>
    <w:rsid w:val="00157ED8"/>
    <w:rsid w:val="0016139F"/>
    <w:rsid w:val="00163BEA"/>
    <w:rsid w:val="001661F4"/>
    <w:rsid w:val="00167E53"/>
    <w:rsid w:val="00171B9B"/>
    <w:rsid w:val="00173383"/>
    <w:rsid w:val="00175393"/>
    <w:rsid w:val="001775A9"/>
    <w:rsid w:val="00180AFA"/>
    <w:rsid w:val="00181482"/>
    <w:rsid w:val="00182BD8"/>
    <w:rsid w:val="00184DE7"/>
    <w:rsid w:val="00185F61"/>
    <w:rsid w:val="001869E4"/>
    <w:rsid w:val="001873AD"/>
    <w:rsid w:val="00187656"/>
    <w:rsid w:val="0018784A"/>
    <w:rsid w:val="00190682"/>
    <w:rsid w:val="0019248F"/>
    <w:rsid w:val="00194AEF"/>
    <w:rsid w:val="00194FC0"/>
    <w:rsid w:val="00194FE1"/>
    <w:rsid w:val="00195452"/>
    <w:rsid w:val="001A01A5"/>
    <w:rsid w:val="001A033B"/>
    <w:rsid w:val="001A09D7"/>
    <w:rsid w:val="001A10CC"/>
    <w:rsid w:val="001A1B21"/>
    <w:rsid w:val="001A39FC"/>
    <w:rsid w:val="001A3D27"/>
    <w:rsid w:val="001A4A01"/>
    <w:rsid w:val="001A7051"/>
    <w:rsid w:val="001A7167"/>
    <w:rsid w:val="001A7FFA"/>
    <w:rsid w:val="001B035F"/>
    <w:rsid w:val="001B0393"/>
    <w:rsid w:val="001B20D8"/>
    <w:rsid w:val="001B526B"/>
    <w:rsid w:val="001B6637"/>
    <w:rsid w:val="001C248A"/>
    <w:rsid w:val="001C47CB"/>
    <w:rsid w:val="001C4D08"/>
    <w:rsid w:val="001C7500"/>
    <w:rsid w:val="001C7929"/>
    <w:rsid w:val="001D0E6A"/>
    <w:rsid w:val="001D14C8"/>
    <w:rsid w:val="001D28EB"/>
    <w:rsid w:val="001D3551"/>
    <w:rsid w:val="001D4CEE"/>
    <w:rsid w:val="001D4D2C"/>
    <w:rsid w:val="001D77F5"/>
    <w:rsid w:val="001E1BF6"/>
    <w:rsid w:val="001E1C3D"/>
    <w:rsid w:val="001E2378"/>
    <w:rsid w:val="001E2638"/>
    <w:rsid w:val="001E3705"/>
    <w:rsid w:val="001E3BDF"/>
    <w:rsid w:val="001E3F4B"/>
    <w:rsid w:val="001E53B7"/>
    <w:rsid w:val="001E5F46"/>
    <w:rsid w:val="001E6336"/>
    <w:rsid w:val="001E6BAB"/>
    <w:rsid w:val="001E7674"/>
    <w:rsid w:val="001F03AD"/>
    <w:rsid w:val="001F1897"/>
    <w:rsid w:val="001F1FCC"/>
    <w:rsid w:val="001F41D0"/>
    <w:rsid w:val="001F4A3E"/>
    <w:rsid w:val="001F53AA"/>
    <w:rsid w:val="001F5493"/>
    <w:rsid w:val="001F54E0"/>
    <w:rsid w:val="001F5692"/>
    <w:rsid w:val="001F56EA"/>
    <w:rsid w:val="00201EFA"/>
    <w:rsid w:val="00204D45"/>
    <w:rsid w:val="00206066"/>
    <w:rsid w:val="00206BB6"/>
    <w:rsid w:val="0021032C"/>
    <w:rsid w:val="00212E68"/>
    <w:rsid w:val="0021319E"/>
    <w:rsid w:val="00216068"/>
    <w:rsid w:val="00216F46"/>
    <w:rsid w:val="002170EC"/>
    <w:rsid w:val="00221DB2"/>
    <w:rsid w:val="00222936"/>
    <w:rsid w:val="002234CB"/>
    <w:rsid w:val="0022428A"/>
    <w:rsid w:val="00224F32"/>
    <w:rsid w:val="002275E9"/>
    <w:rsid w:val="00233F54"/>
    <w:rsid w:val="00234C21"/>
    <w:rsid w:val="002408B0"/>
    <w:rsid w:val="00241746"/>
    <w:rsid w:val="00241F43"/>
    <w:rsid w:val="00241F61"/>
    <w:rsid w:val="00242F09"/>
    <w:rsid w:val="002456FD"/>
    <w:rsid w:val="00246398"/>
    <w:rsid w:val="0025024A"/>
    <w:rsid w:val="0025306B"/>
    <w:rsid w:val="00254E08"/>
    <w:rsid w:val="00256283"/>
    <w:rsid w:val="00261835"/>
    <w:rsid w:val="00262556"/>
    <w:rsid w:val="002639B3"/>
    <w:rsid w:val="00264655"/>
    <w:rsid w:val="00267664"/>
    <w:rsid w:val="00271480"/>
    <w:rsid w:val="00272E02"/>
    <w:rsid w:val="00272FDC"/>
    <w:rsid w:val="00273B06"/>
    <w:rsid w:val="002812B7"/>
    <w:rsid w:val="00281C44"/>
    <w:rsid w:val="00281F08"/>
    <w:rsid w:val="00282459"/>
    <w:rsid w:val="00282C20"/>
    <w:rsid w:val="00285198"/>
    <w:rsid w:val="00285297"/>
    <w:rsid w:val="0028655E"/>
    <w:rsid w:val="00286578"/>
    <w:rsid w:val="0028717C"/>
    <w:rsid w:val="0028726F"/>
    <w:rsid w:val="002878D1"/>
    <w:rsid w:val="00290D1D"/>
    <w:rsid w:val="00291715"/>
    <w:rsid w:val="00291BDA"/>
    <w:rsid w:val="00292DF4"/>
    <w:rsid w:val="00295DAC"/>
    <w:rsid w:val="00296115"/>
    <w:rsid w:val="00297244"/>
    <w:rsid w:val="00297804"/>
    <w:rsid w:val="002A0E50"/>
    <w:rsid w:val="002A2722"/>
    <w:rsid w:val="002A3026"/>
    <w:rsid w:val="002A389E"/>
    <w:rsid w:val="002A4642"/>
    <w:rsid w:val="002A5F85"/>
    <w:rsid w:val="002A6867"/>
    <w:rsid w:val="002A6D4A"/>
    <w:rsid w:val="002A7E3E"/>
    <w:rsid w:val="002B0200"/>
    <w:rsid w:val="002B1689"/>
    <w:rsid w:val="002B20CE"/>
    <w:rsid w:val="002B48B5"/>
    <w:rsid w:val="002B518D"/>
    <w:rsid w:val="002C0DE4"/>
    <w:rsid w:val="002C1046"/>
    <w:rsid w:val="002C1DFA"/>
    <w:rsid w:val="002C31EB"/>
    <w:rsid w:val="002C3668"/>
    <w:rsid w:val="002C462A"/>
    <w:rsid w:val="002C49B5"/>
    <w:rsid w:val="002C6382"/>
    <w:rsid w:val="002C658C"/>
    <w:rsid w:val="002C7800"/>
    <w:rsid w:val="002D0769"/>
    <w:rsid w:val="002D1224"/>
    <w:rsid w:val="002D29B9"/>
    <w:rsid w:val="002D2D3A"/>
    <w:rsid w:val="002D5929"/>
    <w:rsid w:val="002D656F"/>
    <w:rsid w:val="002D66AB"/>
    <w:rsid w:val="002D7209"/>
    <w:rsid w:val="002E0265"/>
    <w:rsid w:val="002E062E"/>
    <w:rsid w:val="002E16D3"/>
    <w:rsid w:val="002E441E"/>
    <w:rsid w:val="002E4584"/>
    <w:rsid w:val="002E4983"/>
    <w:rsid w:val="002E54A7"/>
    <w:rsid w:val="002E578B"/>
    <w:rsid w:val="002E64F0"/>
    <w:rsid w:val="002E68B3"/>
    <w:rsid w:val="002E6FD2"/>
    <w:rsid w:val="002F1545"/>
    <w:rsid w:val="002F1804"/>
    <w:rsid w:val="002F37C8"/>
    <w:rsid w:val="002F52B0"/>
    <w:rsid w:val="002F686F"/>
    <w:rsid w:val="002F6BB2"/>
    <w:rsid w:val="002F6EBA"/>
    <w:rsid w:val="002F7109"/>
    <w:rsid w:val="0030024F"/>
    <w:rsid w:val="00300DBF"/>
    <w:rsid w:val="00301B64"/>
    <w:rsid w:val="00301ECE"/>
    <w:rsid w:val="003021AF"/>
    <w:rsid w:val="00302904"/>
    <w:rsid w:val="00303688"/>
    <w:rsid w:val="00304B81"/>
    <w:rsid w:val="0031290B"/>
    <w:rsid w:val="0031426D"/>
    <w:rsid w:val="0031483D"/>
    <w:rsid w:val="003160A6"/>
    <w:rsid w:val="00316ADD"/>
    <w:rsid w:val="00316E24"/>
    <w:rsid w:val="00320042"/>
    <w:rsid w:val="00321977"/>
    <w:rsid w:val="003232B3"/>
    <w:rsid w:val="003233C0"/>
    <w:rsid w:val="00324985"/>
    <w:rsid w:val="00326661"/>
    <w:rsid w:val="003311A4"/>
    <w:rsid w:val="00332263"/>
    <w:rsid w:val="00332BF6"/>
    <w:rsid w:val="003334B0"/>
    <w:rsid w:val="0033558E"/>
    <w:rsid w:val="00335A5E"/>
    <w:rsid w:val="003363F4"/>
    <w:rsid w:val="00336A3C"/>
    <w:rsid w:val="003408C6"/>
    <w:rsid w:val="003431E1"/>
    <w:rsid w:val="00343417"/>
    <w:rsid w:val="00343AA3"/>
    <w:rsid w:val="00344615"/>
    <w:rsid w:val="00345544"/>
    <w:rsid w:val="003462BA"/>
    <w:rsid w:val="00346FDA"/>
    <w:rsid w:val="0035088F"/>
    <w:rsid w:val="00352754"/>
    <w:rsid w:val="00352C2B"/>
    <w:rsid w:val="00352FF5"/>
    <w:rsid w:val="0035352F"/>
    <w:rsid w:val="00355AF2"/>
    <w:rsid w:val="003567E9"/>
    <w:rsid w:val="00360DD5"/>
    <w:rsid w:val="00361B34"/>
    <w:rsid w:val="00361E51"/>
    <w:rsid w:val="003627C3"/>
    <w:rsid w:val="00363966"/>
    <w:rsid w:val="00364B8B"/>
    <w:rsid w:val="00364D48"/>
    <w:rsid w:val="00365AFD"/>
    <w:rsid w:val="00365D48"/>
    <w:rsid w:val="0036655B"/>
    <w:rsid w:val="0036752B"/>
    <w:rsid w:val="00367AFF"/>
    <w:rsid w:val="00370E01"/>
    <w:rsid w:val="00372251"/>
    <w:rsid w:val="003731D5"/>
    <w:rsid w:val="00374BD3"/>
    <w:rsid w:val="00375381"/>
    <w:rsid w:val="00375512"/>
    <w:rsid w:val="00376517"/>
    <w:rsid w:val="00376B39"/>
    <w:rsid w:val="00381D3C"/>
    <w:rsid w:val="00382A8D"/>
    <w:rsid w:val="00383F90"/>
    <w:rsid w:val="0038702C"/>
    <w:rsid w:val="0038715D"/>
    <w:rsid w:val="0039037D"/>
    <w:rsid w:val="0039096B"/>
    <w:rsid w:val="003910CC"/>
    <w:rsid w:val="003913DB"/>
    <w:rsid w:val="0039254F"/>
    <w:rsid w:val="0039267D"/>
    <w:rsid w:val="003928D4"/>
    <w:rsid w:val="00392DB9"/>
    <w:rsid w:val="00394091"/>
    <w:rsid w:val="00395D7F"/>
    <w:rsid w:val="00397182"/>
    <w:rsid w:val="003A074A"/>
    <w:rsid w:val="003A08DE"/>
    <w:rsid w:val="003A19B0"/>
    <w:rsid w:val="003A1F31"/>
    <w:rsid w:val="003A2F63"/>
    <w:rsid w:val="003A303A"/>
    <w:rsid w:val="003A3A5E"/>
    <w:rsid w:val="003A462D"/>
    <w:rsid w:val="003A4F3A"/>
    <w:rsid w:val="003A572A"/>
    <w:rsid w:val="003A5DA5"/>
    <w:rsid w:val="003A7171"/>
    <w:rsid w:val="003B08CC"/>
    <w:rsid w:val="003B097B"/>
    <w:rsid w:val="003B4E19"/>
    <w:rsid w:val="003B6B7D"/>
    <w:rsid w:val="003C152F"/>
    <w:rsid w:val="003C1B5F"/>
    <w:rsid w:val="003C2373"/>
    <w:rsid w:val="003C448C"/>
    <w:rsid w:val="003C4A22"/>
    <w:rsid w:val="003C56C2"/>
    <w:rsid w:val="003C5AEA"/>
    <w:rsid w:val="003C5FF4"/>
    <w:rsid w:val="003C6269"/>
    <w:rsid w:val="003C6BF0"/>
    <w:rsid w:val="003D0293"/>
    <w:rsid w:val="003D058F"/>
    <w:rsid w:val="003D1844"/>
    <w:rsid w:val="003D2E48"/>
    <w:rsid w:val="003D4331"/>
    <w:rsid w:val="003D4B4D"/>
    <w:rsid w:val="003E1DBE"/>
    <w:rsid w:val="003E25B5"/>
    <w:rsid w:val="003E5C13"/>
    <w:rsid w:val="003E65C9"/>
    <w:rsid w:val="003E6C2A"/>
    <w:rsid w:val="003E7BA2"/>
    <w:rsid w:val="003F144B"/>
    <w:rsid w:val="003F1E02"/>
    <w:rsid w:val="003F23B3"/>
    <w:rsid w:val="003F2D80"/>
    <w:rsid w:val="003F382C"/>
    <w:rsid w:val="003F48CA"/>
    <w:rsid w:val="003F66D9"/>
    <w:rsid w:val="003F6891"/>
    <w:rsid w:val="00400FF7"/>
    <w:rsid w:val="0040413A"/>
    <w:rsid w:val="00404E70"/>
    <w:rsid w:val="00406D19"/>
    <w:rsid w:val="00410246"/>
    <w:rsid w:val="0041285C"/>
    <w:rsid w:val="00412A20"/>
    <w:rsid w:val="00413DF5"/>
    <w:rsid w:val="00414AF4"/>
    <w:rsid w:val="00415E4D"/>
    <w:rsid w:val="004167C4"/>
    <w:rsid w:val="00416CBA"/>
    <w:rsid w:val="00416FB0"/>
    <w:rsid w:val="00420030"/>
    <w:rsid w:val="0042169C"/>
    <w:rsid w:val="00423C2F"/>
    <w:rsid w:val="00423DBC"/>
    <w:rsid w:val="0043040D"/>
    <w:rsid w:val="00432290"/>
    <w:rsid w:val="0043338E"/>
    <w:rsid w:val="00433755"/>
    <w:rsid w:val="00435501"/>
    <w:rsid w:val="00436C23"/>
    <w:rsid w:val="004379A4"/>
    <w:rsid w:val="004401DB"/>
    <w:rsid w:val="00441999"/>
    <w:rsid w:val="0044225D"/>
    <w:rsid w:val="00443228"/>
    <w:rsid w:val="004444E7"/>
    <w:rsid w:val="004452BE"/>
    <w:rsid w:val="0044618A"/>
    <w:rsid w:val="0044729E"/>
    <w:rsid w:val="004474EF"/>
    <w:rsid w:val="0044780B"/>
    <w:rsid w:val="00450995"/>
    <w:rsid w:val="00453A97"/>
    <w:rsid w:val="004546D4"/>
    <w:rsid w:val="0045720B"/>
    <w:rsid w:val="00457CD9"/>
    <w:rsid w:val="0046024A"/>
    <w:rsid w:val="00463E78"/>
    <w:rsid w:val="0046669D"/>
    <w:rsid w:val="0047052D"/>
    <w:rsid w:val="00472CDC"/>
    <w:rsid w:val="00473A5D"/>
    <w:rsid w:val="00474444"/>
    <w:rsid w:val="00474E18"/>
    <w:rsid w:val="00475568"/>
    <w:rsid w:val="004816AF"/>
    <w:rsid w:val="004825F2"/>
    <w:rsid w:val="0048337C"/>
    <w:rsid w:val="00485350"/>
    <w:rsid w:val="00485813"/>
    <w:rsid w:val="00485F87"/>
    <w:rsid w:val="00486175"/>
    <w:rsid w:val="0048689D"/>
    <w:rsid w:val="00487BE3"/>
    <w:rsid w:val="00493A00"/>
    <w:rsid w:val="004953BA"/>
    <w:rsid w:val="00495431"/>
    <w:rsid w:val="00496077"/>
    <w:rsid w:val="004962AC"/>
    <w:rsid w:val="004964B1"/>
    <w:rsid w:val="00496A2C"/>
    <w:rsid w:val="00496C69"/>
    <w:rsid w:val="004A0DDD"/>
    <w:rsid w:val="004A2715"/>
    <w:rsid w:val="004A27DC"/>
    <w:rsid w:val="004A2F0A"/>
    <w:rsid w:val="004A2F2C"/>
    <w:rsid w:val="004A3F14"/>
    <w:rsid w:val="004A4695"/>
    <w:rsid w:val="004A4782"/>
    <w:rsid w:val="004A48DB"/>
    <w:rsid w:val="004A4B0B"/>
    <w:rsid w:val="004A4CDC"/>
    <w:rsid w:val="004A60B8"/>
    <w:rsid w:val="004A64D3"/>
    <w:rsid w:val="004B0903"/>
    <w:rsid w:val="004B26A4"/>
    <w:rsid w:val="004B2BEA"/>
    <w:rsid w:val="004B3433"/>
    <w:rsid w:val="004B46D2"/>
    <w:rsid w:val="004B4DD2"/>
    <w:rsid w:val="004B5E8D"/>
    <w:rsid w:val="004B7420"/>
    <w:rsid w:val="004B7AFD"/>
    <w:rsid w:val="004C03B2"/>
    <w:rsid w:val="004C08FD"/>
    <w:rsid w:val="004C0B42"/>
    <w:rsid w:val="004C1DCA"/>
    <w:rsid w:val="004C1FF1"/>
    <w:rsid w:val="004C639A"/>
    <w:rsid w:val="004C6A54"/>
    <w:rsid w:val="004C731C"/>
    <w:rsid w:val="004D1C59"/>
    <w:rsid w:val="004D2108"/>
    <w:rsid w:val="004D6F15"/>
    <w:rsid w:val="004D74DF"/>
    <w:rsid w:val="004E023E"/>
    <w:rsid w:val="004E149B"/>
    <w:rsid w:val="004E17AA"/>
    <w:rsid w:val="004E3283"/>
    <w:rsid w:val="004E3EAF"/>
    <w:rsid w:val="004E413A"/>
    <w:rsid w:val="004E5A12"/>
    <w:rsid w:val="004E5A51"/>
    <w:rsid w:val="004E6589"/>
    <w:rsid w:val="004F02B0"/>
    <w:rsid w:val="004F0B93"/>
    <w:rsid w:val="004F17B0"/>
    <w:rsid w:val="004F1B37"/>
    <w:rsid w:val="004F1D37"/>
    <w:rsid w:val="004F1FB5"/>
    <w:rsid w:val="004F23F8"/>
    <w:rsid w:val="004F3358"/>
    <w:rsid w:val="004F3705"/>
    <w:rsid w:val="004F4596"/>
    <w:rsid w:val="004F5BC3"/>
    <w:rsid w:val="004F731F"/>
    <w:rsid w:val="004F76AE"/>
    <w:rsid w:val="004F7A1E"/>
    <w:rsid w:val="00500467"/>
    <w:rsid w:val="005007F1"/>
    <w:rsid w:val="0050111A"/>
    <w:rsid w:val="005023A2"/>
    <w:rsid w:val="005028C7"/>
    <w:rsid w:val="00503178"/>
    <w:rsid w:val="005050DB"/>
    <w:rsid w:val="00505182"/>
    <w:rsid w:val="00506207"/>
    <w:rsid w:val="005064CF"/>
    <w:rsid w:val="00506823"/>
    <w:rsid w:val="005115A3"/>
    <w:rsid w:val="005117C8"/>
    <w:rsid w:val="00511B63"/>
    <w:rsid w:val="00511E42"/>
    <w:rsid w:val="00512F3D"/>
    <w:rsid w:val="00514635"/>
    <w:rsid w:val="00520020"/>
    <w:rsid w:val="00522041"/>
    <w:rsid w:val="0052264F"/>
    <w:rsid w:val="00523F77"/>
    <w:rsid w:val="0052415F"/>
    <w:rsid w:val="00524AA9"/>
    <w:rsid w:val="0052511D"/>
    <w:rsid w:val="00525E24"/>
    <w:rsid w:val="00526771"/>
    <w:rsid w:val="00527759"/>
    <w:rsid w:val="00527DA2"/>
    <w:rsid w:val="00530637"/>
    <w:rsid w:val="00531C00"/>
    <w:rsid w:val="00531C7E"/>
    <w:rsid w:val="00531F71"/>
    <w:rsid w:val="00533465"/>
    <w:rsid w:val="005337B6"/>
    <w:rsid w:val="00533CD3"/>
    <w:rsid w:val="005342B0"/>
    <w:rsid w:val="005357D5"/>
    <w:rsid w:val="00536094"/>
    <w:rsid w:val="0054034C"/>
    <w:rsid w:val="00541DBC"/>
    <w:rsid w:val="00542D98"/>
    <w:rsid w:val="005433F1"/>
    <w:rsid w:val="00544778"/>
    <w:rsid w:val="00544EEB"/>
    <w:rsid w:val="00545255"/>
    <w:rsid w:val="00545928"/>
    <w:rsid w:val="005462ED"/>
    <w:rsid w:val="00547DC6"/>
    <w:rsid w:val="00550459"/>
    <w:rsid w:val="005512C7"/>
    <w:rsid w:val="0055158D"/>
    <w:rsid w:val="00553479"/>
    <w:rsid w:val="005534DD"/>
    <w:rsid w:val="00554DC9"/>
    <w:rsid w:val="0055502C"/>
    <w:rsid w:val="0055512E"/>
    <w:rsid w:val="00557B71"/>
    <w:rsid w:val="00560D0C"/>
    <w:rsid w:val="005632DD"/>
    <w:rsid w:val="005653FC"/>
    <w:rsid w:val="005661C4"/>
    <w:rsid w:val="00566FAA"/>
    <w:rsid w:val="005703BC"/>
    <w:rsid w:val="005741F8"/>
    <w:rsid w:val="00574347"/>
    <w:rsid w:val="005748D7"/>
    <w:rsid w:val="00574B0B"/>
    <w:rsid w:val="0057566F"/>
    <w:rsid w:val="00576724"/>
    <w:rsid w:val="0058034F"/>
    <w:rsid w:val="005812FC"/>
    <w:rsid w:val="0058142C"/>
    <w:rsid w:val="00581AD9"/>
    <w:rsid w:val="00582C7A"/>
    <w:rsid w:val="00583316"/>
    <w:rsid w:val="00591161"/>
    <w:rsid w:val="00591229"/>
    <w:rsid w:val="005919D1"/>
    <w:rsid w:val="00592705"/>
    <w:rsid w:val="0059345C"/>
    <w:rsid w:val="00595999"/>
    <w:rsid w:val="005967AA"/>
    <w:rsid w:val="005A0B3B"/>
    <w:rsid w:val="005A0E71"/>
    <w:rsid w:val="005A1323"/>
    <w:rsid w:val="005A52B7"/>
    <w:rsid w:val="005A6D6A"/>
    <w:rsid w:val="005A7189"/>
    <w:rsid w:val="005A7870"/>
    <w:rsid w:val="005B2AD6"/>
    <w:rsid w:val="005B2F42"/>
    <w:rsid w:val="005B3DBF"/>
    <w:rsid w:val="005B42EA"/>
    <w:rsid w:val="005C2ACF"/>
    <w:rsid w:val="005C2AF9"/>
    <w:rsid w:val="005C2EB4"/>
    <w:rsid w:val="005C4635"/>
    <w:rsid w:val="005D0992"/>
    <w:rsid w:val="005D0D2B"/>
    <w:rsid w:val="005D321C"/>
    <w:rsid w:val="005D3BF2"/>
    <w:rsid w:val="005D4C11"/>
    <w:rsid w:val="005D5041"/>
    <w:rsid w:val="005D5C18"/>
    <w:rsid w:val="005D7019"/>
    <w:rsid w:val="005D7720"/>
    <w:rsid w:val="005D7BBB"/>
    <w:rsid w:val="005E0FDD"/>
    <w:rsid w:val="005E23D3"/>
    <w:rsid w:val="005E385F"/>
    <w:rsid w:val="005E5E8F"/>
    <w:rsid w:val="005E71C7"/>
    <w:rsid w:val="005E7A07"/>
    <w:rsid w:val="005F10E1"/>
    <w:rsid w:val="005F2D4C"/>
    <w:rsid w:val="005F36BB"/>
    <w:rsid w:val="005F3880"/>
    <w:rsid w:val="005F3AA5"/>
    <w:rsid w:val="005F645F"/>
    <w:rsid w:val="0060050F"/>
    <w:rsid w:val="006005E9"/>
    <w:rsid w:val="00600784"/>
    <w:rsid w:val="006016FA"/>
    <w:rsid w:val="00601788"/>
    <w:rsid w:val="00601965"/>
    <w:rsid w:val="00601DE2"/>
    <w:rsid w:val="0060205E"/>
    <w:rsid w:val="00602228"/>
    <w:rsid w:val="00602767"/>
    <w:rsid w:val="00602869"/>
    <w:rsid w:val="00602C6F"/>
    <w:rsid w:val="00604303"/>
    <w:rsid w:val="00604A99"/>
    <w:rsid w:val="00605064"/>
    <w:rsid w:val="00607DDB"/>
    <w:rsid w:val="00607EA3"/>
    <w:rsid w:val="006121E4"/>
    <w:rsid w:val="00615A78"/>
    <w:rsid w:val="00620C14"/>
    <w:rsid w:val="00621255"/>
    <w:rsid w:val="00622B27"/>
    <w:rsid w:val="00622E36"/>
    <w:rsid w:val="0062788F"/>
    <w:rsid w:val="00627C31"/>
    <w:rsid w:val="00630DA3"/>
    <w:rsid w:val="00632180"/>
    <w:rsid w:val="006322D7"/>
    <w:rsid w:val="00634D44"/>
    <w:rsid w:val="006365F7"/>
    <w:rsid w:val="00637303"/>
    <w:rsid w:val="00637F5C"/>
    <w:rsid w:val="00640453"/>
    <w:rsid w:val="006405AE"/>
    <w:rsid w:val="00641961"/>
    <w:rsid w:val="00641D5B"/>
    <w:rsid w:val="00642F84"/>
    <w:rsid w:val="006435B3"/>
    <w:rsid w:val="00643C6D"/>
    <w:rsid w:val="00644B33"/>
    <w:rsid w:val="00644F45"/>
    <w:rsid w:val="00645760"/>
    <w:rsid w:val="006476C5"/>
    <w:rsid w:val="006517A3"/>
    <w:rsid w:val="00652A71"/>
    <w:rsid w:val="00652CFD"/>
    <w:rsid w:val="00652D48"/>
    <w:rsid w:val="00656602"/>
    <w:rsid w:val="0065773D"/>
    <w:rsid w:val="006618BE"/>
    <w:rsid w:val="00661BC5"/>
    <w:rsid w:val="0066465A"/>
    <w:rsid w:val="00665CAD"/>
    <w:rsid w:val="00665D08"/>
    <w:rsid w:val="00666FAB"/>
    <w:rsid w:val="006675E7"/>
    <w:rsid w:val="00672447"/>
    <w:rsid w:val="00672B7F"/>
    <w:rsid w:val="006743DA"/>
    <w:rsid w:val="00674EF9"/>
    <w:rsid w:val="0067604B"/>
    <w:rsid w:val="00677678"/>
    <w:rsid w:val="006779B1"/>
    <w:rsid w:val="00681B38"/>
    <w:rsid w:val="00684007"/>
    <w:rsid w:val="006851A1"/>
    <w:rsid w:val="006852E6"/>
    <w:rsid w:val="00685470"/>
    <w:rsid w:val="00691B6B"/>
    <w:rsid w:val="00692367"/>
    <w:rsid w:val="00692FC0"/>
    <w:rsid w:val="006948B4"/>
    <w:rsid w:val="00694A57"/>
    <w:rsid w:val="0069654C"/>
    <w:rsid w:val="006A0D13"/>
    <w:rsid w:val="006A209F"/>
    <w:rsid w:val="006A3D82"/>
    <w:rsid w:val="006A56EA"/>
    <w:rsid w:val="006A62EB"/>
    <w:rsid w:val="006B0D1A"/>
    <w:rsid w:val="006B0E1F"/>
    <w:rsid w:val="006B1106"/>
    <w:rsid w:val="006B159C"/>
    <w:rsid w:val="006B1A99"/>
    <w:rsid w:val="006B362F"/>
    <w:rsid w:val="006B3DA3"/>
    <w:rsid w:val="006B4855"/>
    <w:rsid w:val="006B48ED"/>
    <w:rsid w:val="006B4D78"/>
    <w:rsid w:val="006B4E8E"/>
    <w:rsid w:val="006B55C0"/>
    <w:rsid w:val="006B7186"/>
    <w:rsid w:val="006B7AE2"/>
    <w:rsid w:val="006C50F5"/>
    <w:rsid w:val="006C63CD"/>
    <w:rsid w:val="006C741E"/>
    <w:rsid w:val="006D04D1"/>
    <w:rsid w:val="006D1C0F"/>
    <w:rsid w:val="006D6661"/>
    <w:rsid w:val="006E0D51"/>
    <w:rsid w:val="006E0D7C"/>
    <w:rsid w:val="006E10D3"/>
    <w:rsid w:val="006E14CC"/>
    <w:rsid w:val="006E27D0"/>
    <w:rsid w:val="006E3635"/>
    <w:rsid w:val="006E4EAC"/>
    <w:rsid w:val="006E66C5"/>
    <w:rsid w:val="006E71F2"/>
    <w:rsid w:val="006F0433"/>
    <w:rsid w:val="006F085D"/>
    <w:rsid w:val="006F2A1A"/>
    <w:rsid w:val="006F3416"/>
    <w:rsid w:val="006F37B2"/>
    <w:rsid w:val="006F3946"/>
    <w:rsid w:val="006F4222"/>
    <w:rsid w:val="006F43CB"/>
    <w:rsid w:val="006F4E1D"/>
    <w:rsid w:val="006F6430"/>
    <w:rsid w:val="006F659B"/>
    <w:rsid w:val="006F6FFD"/>
    <w:rsid w:val="006F7F04"/>
    <w:rsid w:val="00703B8C"/>
    <w:rsid w:val="00704426"/>
    <w:rsid w:val="00704DB2"/>
    <w:rsid w:val="007055D6"/>
    <w:rsid w:val="00705E24"/>
    <w:rsid w:val="00711A9B"/>
    <w:rsid w:val="00711BC6"/>
    <w:rsid w:val="00712C4C"/>
    <w:rsid w:val="00713429"/>
    <w:rsid w:val="0071381B"/>
    <w:rsid w:val="00713FC6"/>
    <w:rsid w:val="0071464E"/>
    <w:rsid w:val="00716228"/>
    <w:rsid w:val="0072039A"/>
    <w:rsid w:val="0072050A"/>
    <w:rsid w:val="0072247D"/>
    <w:rsid w:val="0072311B"/>
    <w:rsid w:val="007245EC"/>
    <w:rsid w:val="00725054"/>
    <w:rsid w:val="00725296"/>
    <w:rsid w:val="007255F9"/>
    <w:rsid w:val="00725E7F"/>
    <w:rsid w:val="007328CF"/>
    <w:rsid w:val="00732E7E"/>
    <w:rsid w:val="007361EC"/>
    <w:rsid w:val="007378C6"/>
    <w:rsid w:val="00737903"/>
    <w:rsid w:val="00737BB2"/>
    <w:rsid w:val="00737CB2"/>
    <w:rsid w:val="0074090A"/>
    <w:rsid w:val="00741FF5"/>
    <w:rsid w:val="0074380F"/>
    <w:rsid w:val="00744691"/>
    <w:rsid w:val="00745188"/>
    <w:rsid w:val="007454D5"/>
    <w:rsid w:val="00746EAF"/>
    <w:rsid w:val="007475A2"/>
    <w:rsid w:val="00747FFC"/>
    <w:rsid w:val="0075285D"/>
    <w:rsid w:val="00752E8C"/>
    <w:rsid w:val="007535E9"/>
    <w:rsid w:val="0075663B"/>
    <w:rsid w:val="00756F48"/>
    <w:rsid w:val="007578FC"/>
    <w:rsid w:val="007579DD"/>
    <w:rsid w:val="007603F7"/>
    <w:rsid w:val="00760CF7"/>
    <w:rsid w:val="00762190"/>
    <w:rsid w:val="007623C2"/>
    <w:rsid w:val="00762F8B"/>
    <w:rsid w:val="00764207"/>
    <w:rsid w:val="007643CE"/>
    <w:rsid w:val="00765016"/>
    <w:rsid w:val="007705E4"/>
    <w:rsid w:val="00771619"/>
    <w:rsid w:val="00771A99"/>
    <w:rsid w:val="00772432"/>
    <w:rsid w:val="00772892"/>
    <w:rsid w:val="007747BF"/>
    <w:rsid w:val="00774D61"/>
    <w:rsid w:val="00775284"/>
    <w:rsid w:val="007769C1"/>
    <w:rsid w:val="007774A5"/>
    <w:rsid w:val="007819B0"/>
    <w:rsid w:val="00781B94"/>
    <w:rsid w:val="00781CF9"/>
    <w:rsid w:val="00784055"/>
    <w:rsid w:val="007842C8"/>
    <w:rsid w:val="00787667"/>
    <w:rsid w:val="00787D2E"/>
    <w:rsid w:val="00792D6B"/>
    <w:rsid w:val="0079572C"/>
    <w:rsid w:val="007A04FB"/>
    <w:rsid w:val="007A0CFC"/>
    <w:rsid w:val="007A10F9"/>
    <w:rsid w:val="007A20EA"/>
    <w:rsid w:val="007A28FF"/>
    <w:rsid w:val="007A3C2B"/>
    <w:rsid w:val="007A3EFE"/>
    <w:rsid w:val="007A55A8"/>
    <w:rsid w:val="007A5A70"/>
    <w:rsid w:val="007A72E9"/>
    <w:rsid w:val="007A7623"/>
    <w:rsid w:val="007A7EB2"/>
    <w:rsid w:val="007B39F4"/>
    <w:rsid w:val="007B3BB9"/>
    <w:rsid w:val="007B4248"/>
    <w:rsid w:val="007B53C5"/>
    <w:rsid w:val="007B6758"/>
    <w:rsid w:val="007B6ED6"/>
    <w:rsid w:val="007C1A76"/>
    <w:rsid w:val="007C5B68"/>
    <w:rsid w:val="007C6D62"/>
    <w:rsid w:val="007C6F40"/>
    <w:rsid w:val="007C7593"/>
    <w:rsid w:val="007C776B"/>
    <w:rsid w:val="007D054D"/>
    <w:rsid w:val="007D10EB"/>
    <w:rsid w:val="007D1451"/>
    <w:rsid w:val="007D1AB5"/>
    <w:rsid w:val="007D3046"/>
    <w:rsid w:val="007D3C65"/>
    <w:rsid w:val="007E1454"/>
    <w:rsid w:val="007E35D8"/>
    <w:rsid w:val="007E3C13"/>
    <w:rsid w:val="007E570E"/>
    <w:rsid w:val="007E6697"/>
    <w:rsid w:val="007E73DE"/>
    <w:rsid w:val="007F4029"/>
    <w:rsid w:val="007F4083"/>
    <w:rsid w:val="007F43A2"/>
    <w:rsid w:val="007F763F"/>
    <w:rsid w:val="00800E28"/>
    <w:rsid w:val="00801240"/>
    <w:rsid w:val="00802868"/>
    <w:rsid w:val="00803949"/>
    <w:rsid w:val="00803C43"/>
    <w:rsid w:val="00803DD2"/>
    <w:rsid w:val="00804D16"/>
    <w:rsid w:val="00806495"/>
    <w:rsid w:val="00806CAC"/>
    <w:rsid w:val="0081008E"/>
    <w:rsid w:val="00811139"/>
    <w:rsid w:val="00814EE5"/>
    <w:rsid w:val="00815515"/>
    <w:rsid w:val="00815FFD"/>
    <w:rsid w:val="0081610F"/>
    <w:rsid w:val="008163BE"/>
    <w:rsid w:val="0082190E"/>
    <w:rsid w:val="00822C8E"/>
    <w:rsid w:val="00822E98"/>
    <w:rsid w:val="00824577"/>
    <w:rsid w:val="0082494C"/>
    <w:rsid w:val="00824CE1"/>
    <w:rsid w:val="00825FD9"/>
    <w:rsid w:val="0082609B"/>
    <w:rsid w:val="00826E34"/>
    <w:rsid w:val="0082778D"/>
    <w:rsid w:val="00833507"/>
    <w:rsid w:val="00833A53"/>
    <w:rsid w:val="00833C9D"/>
    <w:rsid w:val="00835665"/>
    <w:rsid w:val="00840FF5"/>
    <w:rsid w:val="008416DD"/>
    <w:rsid w:val="008416DE"/>
    <w:rsid w:val="00841813"/>
    <w:rsid w:val="00842260"/>
    <w:rsid w:val="008430BD"/>
    <w:rsid w:val="00843407"/>
    <w:rsid w:val="00843730"/>
    <w:rsid w:val="00843792"/>
    <w:rsid w:val="00844579"/>
    <w:rsid w:val="00844AEC"/>
    <w:rsid w:val="00845814"/>
    <w:rsid w:val="00846C93"/>
    <w:rsid w:val="008500C4"/>
    <w:rsid w:val="0085076A"/>
    <w:rsid w:val="008536E3"/>
    <w:rsid w:val="00853EAF"/>
    <w:rsid w:val="0085534F"/>
    <w:rsid w:val="0085611A"/>
    <w:rsid w:val="008577EA"/>
    <w:rsid w:val="008579ED"/>
    <w:rsid w:val="00857BC2"/>
    <w:rsid w:val="00860289"/>
    <w:rsid w:val="00861660"/>
    <w:rsid w:val="00862EF7"/>
    <w:rsid w:val="00862FC1"/>
    <w:rsid w:val="00864938"/>
    <w:rsid w:val="00864E38"/>
    <w:rsid w:val="00865B8C"/>
    <w:rsid w:val="00866BF4"/>
    <w:rsid w:val="008674A2"/>
    <w:rsid w:val="00867BBB"/>
    <w:rsid w:val="0087178B"/>
    <w:rsid w:val="0087283F"/>
    <w:rsid w:val="00873623"/>
    <w:rsid w:val="00874898"/>
    <w:rsid w:val="00875859"/>
    <w:rsid w:val="008832EB"/>
    <w:rsid w:val="008835F7"/>
    <w:rsid w:val="0088409A"/>
    <w:rsid w:val="00884141"/>
    <w:rsid w:val="00887AFB"/>
    <w:rsid w:val="008907B4"/>
    <w:rsid w:val="00891C6A"/>
    <w:rsid w:val="008925F2"/>
    <w:rsid w:val="0089307A"/>
    <w:rsid w:val="0089338B"/>
    <w:rsid w:val="0089341F"/>
    <w:rsid w:val="00893CE9"/>
    <w:rsid w:val="00893D28"/>
    <w:rsid w:val="0089517E"/>
    <w:rsid w:val="008965A1"/>
    <w:rsid w:val="008967D4"/>
    <w:rsid w:val="0089698B"/>
    <w:rsid w:val="00897AE8"/>
    <w:rsid w:val="008A339A"/>
    <w:rsid w:val="008A51EB"/>
    <w:rsid w:val="008A56A2"/>
    <w:rsid w:val="008A58F0"/>
    <w:rsid w:val="008A5CF8"/>
    <w:rsid w:val="008A713A"/>
    <w:rsid w:val="008A7B9F"/>
    <w:rsid w:val="008B0F95"/>
    <w:rsid w:val="008B2D20"/>
    <w:rsid w:val="008B4CC9"/>
    <w:rsid w:val="008B57AC"/>
    <w:rsid w:val="008B5A38"/>
    <w:rsid w:val="008B5CEE"/>
    <w:rsid w:val="008B6AA4"/>
    <w:rsid w:val="008B7EE3"/>
    <w:rsid w:val="008C35C7"/>
    <w:rsid w:val="008C37A8"/>
    <w:rsid w:val="008C5720"/>
    <w:rsid w:val="008C5EA4"/>
    <w:rsid w:val="008C670F"/>
    <w:rsid w:val="008C68CA"/>
    <w:rsid w:val="008C7AA0"/>
    <w:rsid w:val="008D070E"/>
    <w:rsid w:val="008D3473"/>
    <w:rsid w:val="008D3A56"/>
    <w:rsid w:val="008D4447"/>
    <w:rsid w:val="008D52B5"/>
    <w:rsid w:val="008D5960"/>
    <w:rsid w:val="008E06F4"/>
    <w:rsid w:val="008E073F"/>
    <w:rsid w:val="008E27B0"/>
    <w:rsid w:val="008E41D6"/>
    <w:rsid w:val="008E4792"/>
    <w:rsid w:val="008E5D83"/>
    <w:rsid w:val="008E6A00"/>
    <w:rsid w:val="008E7BC2"/>
    <w:rsid w:val="008E7C2A"/>
    <w:rsid w:val="008E7F2E"/>
    <w:rsid w:val="008F21F2"/>
    <w:rsid w:val="008F3779"/>
    <w:rsid w:val="008F3F40"/>
    <w:rsid w:val="008F6DB2"/>
    <w:rsid w:val="009000B5"/>
    <w:rsid w:val="0090255C"/>
    <w:rsid w:val="0090258D"/>
    <w:rsid w:val="009025F7"/>
    <w:rsid w:val="00903011"/>
    <w:rsid w:val="0090437E"/>
    <w:rsid w:val="0090490A"/>
    <w:rsid w:val="00904ACE"/>
    <w:rsid w:val="009053D9"/>
    <w:rsid w:val="00911A1D"/>
    <w:rsid w:val="00912BF8"/>
    <w:rsid w:val="00913ADE"/>
    <w:rsid w:val="00915D1B"/>
    <w:rsid w:val="00916A4A"/>
    <w:rsid w:val="009175E7"/>
    <w:rsid w:val="00921962"/>
    <w:rsid w:val="009235F3"/>
    <w:rsid w:val="00924C33"/>
    <w:rsid w:val="00926760"/>
    <w:rsid w:val="00926A97"/>
    <w:rsid w:val="00927078"/>
    <w:rsid w:val="00930453"/>
    <w:rsid w:val="00932192"/>
    <w:rsid w:val="00935631"/>
    <w:rsid w:val="00937AC6"/>
    <w:rsid w:val="0094100F"/>
    <w:rsid w:val="00943963"/>
    <w:rsid w:val="00943E0B"/>
    <w:rsid w:val="00945F64"/>
    <w:rsid w:val="00946AA9"/>
    <w:rsid w:val="00947AAF"/>
    <w:rsid w:val="00947F46"/>
    <w:rsid w:val="0095029F"/>
    <w:rsid w:val="009508F4"/>
    <w:rsid w:val="009519E9"/>
    <w:rsid w:val="009525CD"/>
    <w:rsid w:val="009525EE"/>
    <w:rsid w:val="00953122"/>
    <w:rsid w:val="00954481"/>
    <w:rsid w:val="009577FF"/>
    <w:rsid w:val="009579AD"/>
    <w:rsid w:val="00957AFD"/>
    <w:rsid w:val="00957C69"/>
    <w:rsid w:val="009608F1"/>
    <w:rsid w:val="009629B4"/>
    <w:rsid w:val="00963465"/>
    <w:rsid w:val="00963DF2"/>
    <w:rsid w:val="009645EC"/>
    <w:rsid w:val="00964DB5"/>
    <w:rsid w:val="0096661E"/>
    <w:rsid w:val="00966C9B"/>
    <w:rsid w:val="00967EE4"/>
    <w:rsid w:val="00970C88"/>
    <w:rsid w:val="0097284A"/>
    <w:rsid w:val="009736B5"/>
    <w:rsid w:val="009738D6"/>
    <w:rsid w:val="00974C62"/>
    <w:rsid w:val="009751A9"/>
    <w:rsid w:val="009775F2"/>
    <w:rsid w:val="0097770A"/>
    <w:rsid w:val="0098079E"/>
    <w:rsid w:val="00981F10"/>
    <w:rsid w:val="0098397F"/>
    <w:rsid w:val="00983C41"/>
    <w:rsid w:val="0098436B"/>
    <w:rsid w:val="00984914"/>
    <w:rsid w:val="00985846"/>
    <w:rsid w:val="009859BA"/>
    <w:rsid w:val="00986212"/>
    <w:rsid w:val="009901AE"/>
    <w:rsid w:val="009903F9"/>
    <w:rsid w:val="00990C10"/>
    <w:rsid w:val="009926D5"/>
    <w:rsid w:val="00993EBC"/>
    <w:rsid w:val="0099414E"/>
    <w:rsid w:val="00994834"/>
    <w:rsid w:val="00994D28"/>
    <w:rsid w:val="00995087"/>
    <w:rsid w:val="009A027B"/>
    <w:rsid w:val="009A0C15"/>
    <w:rsid w:val="009A0C53"/>
    <w:rsid w:val="009A1913"/>
    <w:rsid w:val="009A2998"/>
    <w:rsid w:val="009A2B75"/>
    <w:rsid w:val="009A348C"/>
    <w:rsid w:val="009A3EA8"/>
    <w:rsid w:val="009A3F40"/>
    <w:rsid w:val="009A4DCA"/>
    <w:rsid w:val="009A74AE"/>
    <w:rsid w:val="009B1785"/>
    <w:rsid w:val="009B1B59"/>
    <w:rsid w:val="009B5897"/>
    <w:rsid w:val="009B6232"/>
    <w:rsid w:val="009B664F"/>
    <w:rsid w:val="009B7B26"/>
    <w:rsid w:val="009C13C7"/>
    <w:rsid w:val="009C2284"/>
    <w:rsid w:val="009C2287"/>
    <w:rsid w:val="009C3886"/>
    <w:rsid w:val="009C3DF3"/>
    <w:rsid w:val="009C46EE"/>
    <w:rsid w:val="009C4DBD"/>
    <w:rsid w:val="009C6B7D"/>
    <w:rsid w:val="009D0DA1"/>
    <w:rsid w:val="009D380A"/>
    <w:rsid w:val="009D399A"/>
    <w:rsid w:val="009D5236"/>
    <w:rsid w:val="009D6D89"/>
    <w:rsid w:val="009D6E23"/>
    <w:rsid w:val="009D6FE8"/>
    <w:rsid w:val="009E0821"/>
    <w:rsid w:val="009E0F45"/>
    <w:rsid w:val="009E2A2B"/>
    <w:rsid w:val="009E35D1"/>
    <w:rsid w:val="009E3A45"/>
    <w:rsid w:val="009E4B3F"/>
    <w:rsid w:val="009E5284"/>
    <w:rsid w:val="009F042F"/>
    <w:rsid w:val="009F0ECB"/>
    <w:rsid w:val="009F10D1"/>
    <w:rsid w:val="009F360D"/>
    <w:rsid w:val="009F40BF"/>
    <w:rsid w:val="009F4954"/>
    <w:rsid w:val="009F5F17"/>
    <w:rsid w:val="009F7396"/>
    <w:rsid w:val="00A014C4"/>
    <w:rsid w:val="00A02D26"/>
    <w:rsid w:val="00A03C09"/>
    <w:rsid w:val="00A04BD3"/>
    <w:rsid w:val="00A05339"/>
    <w:rsid w:val="00A07715"/>
    <w:rsid w:val="00A07937"/>
    <w:rsid w:val="00A10760"/>
    <w:rsid w:val="00A10825"/>
    <w:rsid w:val="00A109C3"/>
    <w:rsid w:val="00A134B5"/>
    <w:rsid w:val="00A13927"/>
    <w:rsid w:val="00A13B25"/>
    <w:rsid w:val="00A147E4"/>
    <w:rsid w:val="00A1491B"/>
    <w:rsid w:val="00A15515"/>
    <w:rsid w:val="00A15E07"/>
    <w:rsid w:val="00A160BE"/>
    <w:rsid w:val="00A218CE"/>
    <w:rsid w:val="00A2323F"/>
    <w:rsid w:val="00A24C35"/>
    <w:rsid w:val="00A24CD3"/>
    <w:rsid w:val="00A24F49"/>
    <w:rsid w:val="00A2781B"/>
    <w:rsid w:val="00A27DC8"/>
    <w:rsid w:val="00A30CEC"/>
    <w:rsid w:val="00A30DC6"/>
    <w:rsid w:val="00A32C7F"/>
    <w:rsid w:val="00A3303A"/>
    <w:rsid w:val="00A330E5"/>
    <w:rsid w:val="00A34142"/>
    <w:rsid w:val="00A35999"/>
    <w:rsid w:val="00A35EA0"/>
    <w:rsid w:val="00A363C0"/>
    <w:rsid w:val="00A36AC9"/>
    <w:rsid w:val="00A43580"/>
    <w:rsid w:val="00A435B0"/>
    <w:rsid w:val="00A473E0"/>
    <w:rsid w:val="00A502C0"/>
    <w:rsid w:val="00A5103C"/>
    <w:rsid w:val="00A5441B"/>
    <w:rsid w:val="00A56E64"/>
    <w:rsid w:val="00A57418"/>
    <w:rsid w:val="00A60322"/>
    <w:rsid w:val="00A605F4"/>
    <w:rsid w:val="00A61873"/>
    <w:rsid w:val="00A61BAC"/>
    <w:rsid w:val="00A61DBF"/>
    <w:rsid w:val="00A621DB"/>
    <w:rsid w:val="00A62D4A"/>
    <w:rsid w:val="00A62E0C"/>
    <w:rsid w:val="00A62F02"/>
    <w:rsid w:val="00A63977"/>
    <w:rsid w:val="00A6611F"/>
    <w:rsid w:val="00A67688"/>
    <w:rsid w:val="00A67C73"/>
    <w:rsid w:val="00A7013A"/>
    <w:rsid w:val="00A71224"/>
    <w:rsid w:val="00A71FEE"/>
    <w:rsid w:val="00A73490"/>
    <w:rsid w:val="00A76C74"/>
    <w:rsid w:val="00A77315"/>
    <w:rsid w:val="00A806EC"/>
    <w:rsid w:val="00A80B12"/>
    <w:rsid w:val="00A81156"/>
    <w:rsid w:val="00A81CCB"/>
    <w:rsid w:val="00A81FBB"/>
    <w:rsid w:val="00A82280"/>
    <w:rsid w:val="00A854D5"/>
    <w:rsid w:val="00A85E99"/>
    <w:rsid w:val="00A86369"/>
    <w:rsid w:val="00A906B5"/>
    <w:rsid w:val="00A9401F"/>
    <w:rsid w:val="00A950BD"/>
    <w:rsid w:val="00A951CB"/>
    <w:rsid w:val="00A953DE"/>
    <w:rsid w:val="00A96268"/>
    <w:rsid w:val="00A96B11"/>
    <w:rsid w:val="00AA0656"/>
    <w:rsid w:val="00AA12EB"/>
    <w:rsid w:val="00AA151F"/>
    <w:rsid w:val="00AA18F6"/>
    <w:rsid w:val="00AA1BEB"/>
    <w:rsid w:val="00AA2CD2"/>
    <w:rsid w:val="00AA3AA0"/>
    <w:rsid w:val="00AA6EF9"/>
    <w:rsid w:val="00AB14DB"/>
    <w:rsid w:val="00AB1BB2"/>
    <w:rsid w:val="00AB2B0D"/>
    <w:rsid w:val="00AB43AD"/>
    <w:rsid w:val="00AB4D20"/>
    <w:rsid w:val="00AB6A47"/>
    <w:rsid w:val="00AB7BCC"/>
    <w:rsid w:val="00AB7EBD"/>
    <w:rsid w:val="00AC418E"/>
    <w:rsid w:val="00AC4DB9"/>
    <w:rsid w:val="00AC5320"/>
    <w:rsid w:val="00AC5401"/>
    <w:rsid w:val="00AC6306"/>
    <w:rsid w:val="00AC7F98"/>
    <w:rsid w:val="00AD0029"/>
    <w:rsid w:val="00AD0BA0"/>
    <w:rsid w:val="00AD1E69"/>
    <w:rsid w:val="00AD2CB9"/>
    <w:rsid w:val="00AD2FC0"/>
    <w:rsid w:val="00AD30C0"/>
    <w:rsid w:val="00AD3F96"/>
    <w:rsid w:val="00AD44B3"/>
    <w:rsid w:val="00AD4599"/>
    <w:rsid w:val="00AD4B8D"/>
    <w:rsid w:val="00AD57E5"/>
    <w:rsid w:val="00AD69E3"/>
    <w:rsid w:val="00AD6F53"/>
    <w:rsid w:val="00AD7B61"/>
    <w:rsid w:val="00AE0B79"/>
    <w:rsid w:val="00AE25FB"/>
    <w:rsid w:val="00AE30E7"/>
    <w:rsid w:val="00AE477F"/>
    <w:rsid w:val="00AE50D6"/>
    <w:rsid w:val="00AE58B3"/>
    <w:rsid w:val="00AE5956"/>
    <w:rsid w:val="00AE7238"/>
    <w:rsid w:val="00AF01A4"/>
    <w:rsid w:val="00AF1C9D"/>
    <w:rsid w:val="00AF1DE0"/>
    <w:rsid w:val="00AF2235"/>
    <w:rsid w:val="00AF2429"/>
    <w:rsid w:val="00AF3FBC"/>
    <w:rsid w:val="00AF587D"/>
    <w:rsid w:val="00AF5CFC"/>
    <w:rsid w:val="00B02337"/>
    <w:rsid w:val="00B027FD"/>
    <w:rsid w:val="00B04C46"/>
    <w:rsid w:val="00B04DCA"/>
    <w:rsid w:val="00B05DC5"/>
    <w:rsid w:val="00B0659F"/>
    <w:rsid w:val="00B06EC3"/>
    <w:rsid w:val="00B07A6D"/>
    <w:rsid w:val="00B07E96"/>
    <w:rsid w:val="00B10FA4"/>
    <w:rsid w:val="00B129BD"/>
    <w:rsid w:val="00B17056"/>
    <w:rsid w:val="00B17E59"/>
    <w:rsid w:val="00B20548"/>
    <w:rsid w:val="00B24DBF"/>
    <w:rsid w:val="00B24ECE"/>
    <w:rsid w:val="00B250EE"/>
    <w:rsid w:val="00B268CE"/>
    <w:rsid w:val="00B27BEB"/>
    <w:rsid w:val="00B30084"/>
    <w:rsid w:val="00B30FB8"/>
    <w:rsid w:val="00B3106B"/>
    <w:rsid w:val="00B31510"/>
    <w:rsid w:val="00B315DD"/>
    <w:rsid w:val="00B31B7A"/>
    <w:rsid w:val="00B34BB5"/>
    <w:rsid w:val="00B37225"/>
    <w:rsid w:val="00B37243"/>
    <w:rsid w:val="00B377A3"/>
    <w:rsid w:val="00B41253"/>
    <w:rsid w:val="00B42E17"/>
    <w:rsid w:val="00B43281"/>
    <w:rsid w:val="00B43B21"/>
    <w:rsid w:val="00B45236"/>
    <w:rsid w:val="00B4686D"/>
    <w:rsid w:val="00B513E7"/>
    <w:rsid w:val="00B51C15"/>
    <w:rsid w:val="00B52321"/>
    <w:rsid w:val="00B52CD6"/>
    <w:rsid w:val="00B52FB9"/>
    <w:rsid w:val="00B5352B"/>
    <w:rsid w:val="00B5414F"/>
    <w:rsid w:val="00B55562"/>
    <w:rsid w:val="00B558FE"/>
    <w:rsid w:val="00B5596D"/>
    <w:rsid w:val="00B55C8D"/>
    <w:rsid w:val="00B57225"/>
    <w:rsid w:val="00B57578"/>
    <w:rsid w:val="00B57991"/>
    <w:rsid w:val="00B60AF9"/>
    <w:rsid w:val="00B61F46"/>
    <w:rsid w:val="00B632DE"/>
    <w:rsid w:val="00B65165"/>
    <w:rsid w:val="00B673CF"/>
    <w:rsid w:val="00B675E9"/>
    <w:rsid w:val="00B7055A"/>
    <w:rsid w:val="00B709D3"/>
    <w:rsid w:val="00B71565"/>
    <w:rsid w:val="00B722AB"/>
    <w:rsid w:val="00B7258C"/>
    <w:rsid w:val="00B74082"/>
    <w:rsid w:val="00B74F64"/>
    <w:rsid w:val="00B75561"/>
    <w:rsid w:val="00B76AAE"/>
    <w:rsid w:val="00B80791"/>
    <w:rsid w:val="00B819CE"/>
    <w:rsid w:val="00B82700"/>
    <w:rsid w:val="00B82947"/>
    <w:rsid w:val="00B831CD"/>
    <w:rsid w:val="00B84B44"/>
    <w:rsid w:val="00B868A3"/>
    <w:rsid w:val="00B86D71"/>
    <w:rsid w:val="00B87D56"/>
    <w:rsid w:val="00B94972"/>
    <w:rsid w:val="00B950D4"/>
    <w:rsid w:val="00B953C1"/>
    <w:rsid w:val="00B95C80"/>
    <w:rsid w:val="00B96E40"/>
    <w:rsid w:val="00BA0F77"/>
    <w:rsid w:val="00BA1F16"/>
    <w:rsid w:val="00BA50A2"/>
    <w:rsid w:val="00BA5583"/>
    <w:rsid w:val="00BA72DA"/>
    <w:rsid w:val="00BA7DAB"/>
    <w:rsid w:val="00BB03B4"/>
    <w:rsid w:val="00BB0448"/>
    <w:rsid w:val="00BB15D2"/>
    <w:rsid w:val="00BB3950"/>
    <w:rsid w:val="00BB3A0C"/>
    <w:rsid w:val="00BB3A29"/>
    <w:rsid w:val="00BB3BBD"/>
    <w:rsid w:val="00BB401B"/>
    <w:rsid w:val="00BB6A7E"/>
    <w:rsid w:val="00BB7DDD"/>
    <w:rsid w:val="00BC040D"/>
    <w:rsid w:val="00BC35CE"/>
    <w:rsid w:val="00BC484A"/>
    <w:rsid w:val="00BC4DA7"/>
    <w:rsid w:val="00BC4E15"/>
    <w:rsid w:val="00BC5793"/>
    <w:rsid w:val="00BC5846"/>
    <w:rsid w:val="00BC6611"/>
    <w:rsid w:val="00BC77AE"/>
    <w:rsid w:val="00BD18BD"/>
    <w:rsid w:val="00BD3F5A"/>
    <w:rsid w:val="00BD44E4"/>
    <w:rsid w:val="00BD4E1A"/>
    <w:rsid w:val="00BD7ABE"/>
    <w:rsid w:val="00BE0005"/>
    <w:rsid w:val="00BE3CA2"/>
    <w:rsid w:val="00BE4673"/>
    <w:rsid w:val="00BE5C18"/>
    <w:rsid w:val="00BE5DA1"/>
    <w:rsid w:val="00BE7C2F"/>
    <w:rsid w:val="00BF01F8"/>
    <w:rsid w:val="00BF0304"/>
    <w:rsid w:val="00BF1985"/>
    <w:rsid w:val="00BF1B8C"/>
    <w:rsid w:val="00BF2E91"/>
    <w:rsid w:val="00BF3713"/>
    <w:rsid w:val="00BF5EAC"/>
    <w:rsid w:val="00BF603A"/>
    <w:rsid w:val="00C00BE4"/>
    <w:rsid w:val="00C00D7A"/>
    <w:rsid w:val="00C01C68"/>
    <w:rsid w:val="00C045B4"/>
    <w:rsid w:val="00C05127"/>
    <w:rsid w:val="00C0573A"/>
    <w:rsid w:val="00C05762"/>
    <w:rsid w:val="00C05CB8"/>
    <w:rsid w:val="00C05DEA"/>
    <w:rsid w:val="00C06CFB"/>
    <w:rsid w:val="00C06F24"/>
    <w:rsid w:val="00C127BF"/>
    <w:rsid w:val="00C13EC8"/>
    <w:rsid w:val="00C14C90"/>
    <w:rsid w:val="00C1610D"/>
    <w:rsid w:val="00C16524"/>
    <w:rsid w:val="00C16CC9"/>
    <w:rsid w:val="00C20197"/>
    <w:rsid w:val="00C244A0"/>
    <w:rsid w:val="00C2520B"/>
    <w:rsid w:val="00C25327"/>
    <w:rsid w:val="00C2609B"/>
    <w:rsid w:val="00C273C4"/>
    <w:rsid w:val="00C274AF"/>
    <w:rsid w:val="00C304CF"/>
    <w:rsid w:val="00C30CE0"/>
    <w:rsid w:val="00C31F93"/>
    <w:rsid w:val="00C32782"/>
    <w:rsid w:val="00C32827"/>
    <w:rsid w:val="00C33250"/>
    <w:rsid w:val="00C33294"/>
    <w:rsid w:val="00C339BA"/>
    <w:rsid w:val="00C33FFC"/>
    <w:rsid w:val="00C3449E"/>
    <w:rsid w:val="00C347C5"/>
    <w:rsid w:val="00C35758"/>
    <w:rsid w:val="00C35912"/>
    <w:rsid w:val="00C378D0"/>
    <w:rsid w:val="00C41305"/>
    <w:rsid w:val="00C41B5C"/>
    <w:rsid w:val="00C4277F"/>
    <w:rsid w:val="00C433F7"/>
    <w:rsid w:val="00C43B82"/>
    <w:rsid w:val="00C4489C"/>
    <w:rsid w:val="00C44D3B"/>
    <w:rsid w:val="00C457A1"/>
    <w:rsid w:val="00C457F8"/>
    <w:rsid w:val="00C460F3"/>
    <w:rsid w:val="00C46971"/>
    <w:rsid w:val="00C50222"/>
    <w:rsid w:val="00C50B96"/>
    <w:rsid w:val="00C51340"/>
    <w:rsid w:val="00C51E1F"/>
    <w:rsid w:val="00C52944"/>
    <w:rsid w:val="00C52A74"/>
    <w:rsid w:val="00C531C3"/>
    <w:rsid w:val="00C53B2F"/>
    <w:rsid w:val="00C550B9"/>
    <w:rsid w:val="00C56D79"/>
    <w:rsid w:val="00C630B0"/>
    <w:rsid w:val="00C63B6E"/>
    <w:rsid w:val="00C64B52"/>
    <w:rsid w:val="00C64FD0"/>
    <w:rsid w:val="00C65331"/>
    <w:rsid w:val="00C6652D"/>
    <w:rsid w:val="00C66EC2"/>
    <w:rsid w:val="00C67920"/>
    <w:rsid w:val="00C70DEB"/>
    <w:rsid w:val="00C712AA"/>
    <w:rsid w:val="00C72624"/>
    <w:rsid w:val="00C75A98"/>
    <w:rsid w:val="00C8031B"/>
    <w:rsid w:val="00C80344"/>
    <w:rsid w:val="00C81257"/>
    <w:rsid w:val="00C81A50"/>
    <w:rsid w:val="00C8220D"/>
    <w:rsid w:val="00C8299D"/>
    <w:rsid w:val="00C82F7E"/>
    <w:rsid w:val="00C83940"/>
    <w:rsid w:val="00C84A0C"/>
    <w:rsid w:val="00C85EA6"/>
    <w:rsid w:val="00C86C6D"/>
    <w:rsid w:val="00C86F5A"/>
    <w:rsid w:val="00C87207"/>
    <w:rsid w:val="00C90C4F"/>
    <w:rsid w:val="00C95380"/>
    <w:rsid w:val="00C969B8"/>
    <w:rsid w:val="00CA1D8F"/>
    <w:rsid w:val="00CA402B"/>
    <w:rsid w:val="00CA528E"/>
    <w:rsid w:val="00CA6B3F"/>
    <w:rsid w:val="00CB14FE"/>
    <w:rsid w:val="00CC0C43"/>
    <w:rsid w:val="00CC121E"/>
    <w:rsid w:val="00CC274A"/>
    <w:rsid w:val="00CC36D5"/>
    <w:rsid w:val="00CC408E"/>
    <w:rsid w:val="00CC4166"/>
    <w:rsid w:val="00CC42E7"/>
    <w:rsid w:val="00CC5A92"/>
    <w:rsid w:val="00CD0A28"/>
    <w:rsid w:val="00CD1790"/>
    <w:rsid w:val="00CD288C"/>
    <w:rsid w:val="00CD794A"/>
    <w:rsid w:val="00CE03A4"/>
    <w:rsid w:val="00CE0608"/>
    <w:rsid w:val="00CE07EB"/>
    <w:rsid w:val="00CE1763"/>
    <w:rsid w:val="00CE3081"/>
    <w:rsid w:val="00CE3418"/>
    <w:rsid w:val="00CE3EDE"/>
    <w:rsid w:val="00CE42F1"/>
    <w:rsid w:val="00CE565F"/>
    <w:rsid w:val="00CE6506"/>
    <w:rsid w:val="00CE7D03"/>
    <w:rsid w:val="00CE7EC4"/>
    <w:rsid w:val="00CF110B"/>
    <w:rsid w:val="00CF2232"/>
    <w:rsid w:val="00CF3707"/>
    <w:rsid w:val="00CF3B08"/>
    <w:rsid w:val="00CF45EF"/>
    <w:rsid w:val="00CF5C6C"/>
    <w:rsid w:val="00CF5D8E"/>
    <w:rsid w:val="00CF6244"/>
    <w:rsid w:val="00D0024A"/>
    <w:rsid w:val="00D002BA"/>
    <w:rsid w:val="00D01341"/>
    <w:rsid w:val="00D03863"/>
    <w:rsid w:val="00D03BE0"/>
    <w:rsid w:val="00D05BEA"/>
    <w:rsid w:val="00D07FD6"/>
    <w:rsid w:val="00D1010A"/>
    <w:rsid w:val="00D102E6"/>
    <w:rsid w:val="00D103B6"/>
    <w:rsid w:val="00D1061E"/>
    <w:rsid w:val="00D10958"/>
    <w:rsid w:val="00D159C2"/>
    <w:rsid w:val="00D15BB9"/>
    <w:rsid w:val="00D16046"/>
    <w:rsid w:val="00D171DA"/>
    <w:rsid w:val="00D172FB"/>
    <w:rsid w:val="00D2057C"/>
    <w:rsid w:val="00D20908"/>
    <w:rsid w:val="00D20CA0"/>
    <w:rsid w:val="00D22F99"/>
    <w:rsid w:val="00D23C4D"/>
    <w:rsid w:val="00D24D70"/>
    <w:rsid w:val="00D24D8D"/>
    <w:rsid w:val="00D25572"/>
    <w:rsid w:val="00D25A52"/>
    <w:rsid w:val="00D26007"/>
    <w:rsid w:val="00D26E1D"/>
    <w:rsid w:val="00D324E1"/>
    <w:rsid w:val="00D3392B"/>
    <w:rsid w:val="00D350A5"/>
    <w:rsid w:val="00D3757D"/>
    <w:rsid w:val="00D42C9B"/>
    <w:rsid w:val="00D47356"/>
    <w:rsid w:val="00D478C2"/>
    <w:rsid w:val="00D47DA4"/>
    <w:rsid w:val="00D50435"/>
    <w:rsid w:val="00D50AF4"/>
    <w:rsid w:val="00D5137C"/>
    <w:rsid w:val="00D516E5"/>
    <w:rsid w:val="00D521FF"/>
    <w:rsid w:val="00D5623C"/>
    <w:rsid w:val="00D56F26"/>
    <w:rsid w:val="00D574FA"/>
    <w:rsid w:val="00D60CB9"/>
    <w:rsid w:val="00D61658"/>
    <w:rsid w:val="00D61F78"/>
    <w:rsid w:val="00D62315"/>
    <w:rsid w:val="00D629E8"/>
    <w:rsid w:val="00D6447B"/>
    <w:rsid w:val="00D64AB1"/>
    <w:rsid w:val="00D66105"/>
    <w:rsid w:val="00D6765E"/>
    <w:rsid w:val="00D71074"/>
    <w:rsid w:val="00D7182C"/>
    <w:rsid w:val="00D74CF6"/>
    <w:rsid w:val="00D7522F"/>
    <w:rsid w:val="00D75F3E"/>
    <w:rsid w:val="00D7669E"/>
    <w:rsid w:val="00D77552"/>
    <w:rsid w:val="00D8164C"/>
    <w:rsid w:val="00D82A18"/>
    <w:rsid w:val="00D82E38"/>
    <w:rsid w:val="00D835EA"/>
    <w:rsid w:val="00D845FE"/>
    <w:rsid w:val="00D86E18"/>
    <w:rsid w:val="00D87A0A"/>
    <w:rsid w:val="00D9094D"/>
    <w:rsid w:val="00D919EF"/>
    <w:rsid w:val="00D93FA4"/>
    <w:rsid w:val="00D94774"/>
    <w:rsid w:val="00D96E9C"/>
    <w:rsid w:val="00D972FF"/>
    <w:rsid w:val="00DA0514"/>
    <w:rsid w:val="00DA0B31"/>
    <w:rsid w:val="00DA1197"/>
    <w:rsid w:val="00DA1DE5"/>
    <w:rsid w:val="00DA420E"/>
    <w:rsid w:val="00DA44C6"/>
    <w:rsid w:val="00DA4C64"/>
    <w:rsid w:val="00DA4FFD"/>
    <w:rsid w:val="00DA7F06"/>
    <w:rsid w:val="00DB080E"/>
    <w:rsid w:val="00DB0E26"/>
    <w:rsid w:val="00DB1134"/>
    <w:rsid w:val="00DB138E"/>
    <w:rsid w:val="00DB1A55"/>
    <w:rsid w:val="00DB296B"/>
    <w:rsid w:val="00DB29A5"/>
    <w:rsid w:val="00DB2D61"/>
    <w:rsid w:val="00DB2EAF"/>
    <w:rsid w:val="00DB3D19"/>
    <w:rsid w:val="00DB41A7"/>
    <w:rsid w:val="00DB477F"/>
    <w:rsid w:val="00DB4B62"/>
    <w:rsid w:val="00DB637B"/>
    <w:rsid w:val="00DB71C9"/>
    <w:rsid w:val="00DC027E"/>
    <w:rsid w:val="00DC0380"/>
    <w:rsid w:val="00DC1650"/>
    <w:rsid w:val="00DC1EBF"/>
    <w:rsid w:val="00DC2A73"/>
    <w:rsid w:val="00DC44CF"/>
    <w:rsid w:val="00DC4722"/>
    <w:rsid w:val="00DC4904"/>
    <w:rsid w:val="00DC6CC6"/>
    <w:rsid w:val="00DC6FE8"/>
    <w:rsid w:val="00DC7C69"/>
    <w:rsid w:val="00DD011A"/>
    <w:rsid w:val="00DD0410"/>
    <w:rsid w:val="00DD1CB1"/>
    <w:rsid w:val="00DD2128"/>
    <w:rsid w:val="00DD2547"/>
    <w:rsid w:val="00DD4CC7"/>
    <w:rsid w:val="00DD5183"/>
    <w:rsid w:val="00DD73C5"/>
    <w:rsid w:val="00DD7641"/>
    <w:rsid w:val="00DD771E"/>
    <w:rsid w:val="00DE09E6"/>
    <w:rsid w:val="00DE1045"/>
    <w:rsid w:val="00DE1B0F"/>
    <w:rsid w:val="00DE22C8"/>
    <w:rsid w:val="00DE32A5"/>
    <w:rsid w:val="00DE39B5"/>
    <w:rsid w:val="00DE3FF9"/>
    <w:rsid w:val="00DE4A54"/>
    <w:rsid w:val="00DE55AF"/>
    <w:rsid w:val="00DF044C"/>
    <w:rsid w:val="00DF0BD1"/>
    <w:rsid w:val="00DF3F2C"/>
    <w:rsid w:val="00DF4EF5"/>
    <w:rsid w:val="00DF5C2C"/>
    <w:rsid w:val="00DF5DE9"/>
    <w:rsid w:val="00DF632F"/>
    <w:rsid w:val="00DF683B"/>
    <w:rsid w:val="00DF6AC2"/>
    <w:rsid w:val="00E00367"/>
    <w:rsid w:val="00E006FB"/>
    <w:rsid w:val="00E006FD"/>
    <w:rsid w:val="00E01CC9"/>
    <w:rsid w:val="00E01E61"/>
    <w:rsid w:val="00E03893"/>
    <w:rsid w:val="00E03BD8"/>
    <w:rsid w:val="00E03BED"/>
    <w:rsid w:val="00E05BF9"/>
    <w:rsid w:val="00E11ADE"/>
    <w:rsid w:val="00E14D55"/>
    <w:rsid w:val="00E162EE"/>
    <w:rsid w:val="00E202BC"/>
    <w:rsid w:val="00E2102D"/>
    <w:rsid w:val="00E22779"/>
    <w:rsid w:val="00E228DF"/>
    <w:rsid w:val="00E22EC6"/>
    <w:rsid w:val="00E24CBE"/>
    <w:rsid w:val="00E24CDF"/>
    <w:rsid w:val="00E25491"/>
    <w:rsid w:val="00E25CFA"/>
    <w:rsid w:val="00E267B0"/>
    <w:rsid w:val="00E27F6C"/>
    <w:rsid w:val="00E308F7"/>
    <w:rsid w:val="00E30DDB"/>
    <w:rsid w:val="00E33170"/>
    <w:rsid w:val="00E356EB"/>
    <w:rsid w:val="00E36FB1"/>
    <w:rsid w:val="00E3733E"/>
    <w:rsid w:val="00E41C66"/>
    <w:rsid w:val="00E422CE"/>
    <w:rsid w:val="00E42D1F"/>
    <w:rsid w:val="00E43098"/>
    <w:rsid w:val="00E43B54"/>
    <w:rsid w:val="00E43D00"/>
    <w:rsid w:val="00E45460"/>
    <w:rsid w:val="00E45CCF"/>
    <w:rsid w:val="00E45DDA"/>
    <w:rsid w:val="00E46D28"/>
    <w:rsid w:val="00E46E4A"/>
    <w:rsid w:val="00E50138"/>
    <w:rsid w:val="00E515BC"/>
    <w:rsid w:val="00E53E11"/>
    <w:rsid w:val="00E5632C"/>
    <w:rsid w:val="00E60048"/>
    <w:rsid w:val="00E61511"/>
    <w:rsid w:val="00E615FC"/>
    <w:rsid w:val="00E62042"/>
    <w:rsid w:val="00E63226"/>
    <w:rsid w:val="00E64212"/>
    <w:rsid w:val="00E65A9D"/>
    <w:rsid w:val="00E65FAF"/>
    <w:rsid w:val="00E666E2"/>
    <w:rsid w:val="00E667D9"/>
    <w:rsid w:val="00E66972"/>
    <w:rsid w:val="00E67CB5"/>
    <w:rsid w:val="00E71C25"/>
    <w:rsid w:val="00E7218E"/>
    <w:rsid w:val="00E73026"/>
    <w:rsid w:val="00E731AA"/>
    <w:rsid w:val="00E759A0"/>
    <w:rsid w:val="00E77386"/>
    <w:rsid w:val="00E80844"/>
    <w:rsid w:val="00E80E98"/>
    <w:rsid w:val="00E83B15"/>
    <w:rsid w:val="00E84343"/>
    <w:rsid w:val="00E87858"/>
    <w:rsid w:val="00E90DA5"/>
    <w:rsid w:val="00E920AD"/>
    <w:rsid w:val="00E9222E"/>
    <w:rsid w:val="00E9296C"/>
    <w:rsid w:val="00E92B5D"/>
    <w:rsid w:val="00E93F95"/>
    <w:rsid w:val="00E93FA7"/>
    <w:rsid w:val="00E95005"/>
    <w:rsid w:val="00E9578A"/>
    <w:rsid w:val="00E957AC"/>
    <w:rsid w:val="00E96516"/>
    <w:rsid w:val="00E97139"/>
    <w:rsid w:val="00EA051A"/>
    <w:rsid w:val="00EA15FA"/>
    <w:rsid w:val="00EA36C1"/>
    <w:rsid w:val="00EA388C"/>
    <w:rsid w:val="00EA3AE0"/>
    <w:rsid w:val="00EA499E"/>
    <w:rsid w:val="00EA4CCA"/>
    <w:rsid w:val="00EA5EF5"/>
    <w:rsid w:val="00EA6502"/>
    <w:rsid w:val="00EA7AA7"/>
    <w:rsid w:val="00EB0D46"/>
    <w:rsid w:val="00EB16EA"/>
    <w:rsid w:val="00EB3E77"/>
    <w:rsid w:val="00EB4B5E"/>
    <w:rsid w:val="00EB52C8"/>
    <w:rsid w:val="00EB5B7D"/>
    <w:rsid w:val="00EB7928"/>
    <w:rsid w:val="00EC18DF"/>
    <w:rsid w:val="00EC40FC"/>
    <w:rsid w:val="00EC5090"/>
    <w:rsid w:val="00EC53FF"/>
    <w:rsid w:val="00EC5841"/>
    <w:rsid w:val="00EC5874"/>
    <w:rsid w:val="00ED2596"/>
    <w:rsid w:val="00ED3891"/>
    <w:rsid w:val="00ED55D3"/>
    <w:rsid w:val="00ED7CC5"/>
    <w:rsid w:val="00ED7D41"/>
    <w:rsid w:val="00ED7F99"/>
    <w:rsid w:val="00EE0008"/>
    <w:rsid w:val="00EE03AD"/>
    <w:rsid w:val="00EE2450"/>
    <w:rsid w:val="00EE3232"/>
    <w:rsid w:val="00EE3499"/>
    <w:rsid w:val="00EE3C67"/>
    <w:rsid w:val="00EE3C90"/>
    <w:rsid w:val="00EE46F7"/>
    <w:rsid w:val="00EE574D"/>
    <w:rsid w:val="00EE60D0"/>
    <w:rsid w:val="00EE637C"/>
    <w:rsid w:val="00EE7EF9"/>
    <w:rsid w:val="00EF24B0"/>
    <w:rsid w:val="00EF31CA"/>
    <w:rsid w:val="00EF4BED"/>
    <w:rsid w:val="00EF4E4F"/>
    <w:rsid w:val="00EF5824"/>
    <w:rsid w:val="00EF680C"/>
    <w:rsid w:val="00EF6F1C"/>
    <w:rsid w:val="00EF7F51"/>
    <w:rsid w:val="00F02F31"/>
    <w:rsid w:val="00F03200"/>
    <w:rsid w:val="00F04EC1"/>
    <w:rsid w:val="00F05071"/>
    <w:rsid w:val="00F0547A"/>
    <w:rsid w:val="00F062E2"/>
    <w:rsid w:val="00F1001B"/>
    <w:rsid w:val="00F1003A"/>
    <w:rsid w:val="00F108DB"/>
    <w:rsid w:val="00F122EF"/>
    <w:rsid w:val="00F13040"/>
    <w:rsid w:val="00F13E26"/>
    <w:rsid w:val="00F140FD"/>
    <w:rsid w:val="00F1494E"/>
    <w:rsid w:val="00F14A14"/>
    <w:rsid w:val="00F14D46"/>
    <w:rsid w:val="00F1534F"/>
    <w:rsid w:val="00F15BB6"/>
    <w:rsid w:val="00F20403"/>
    <w:rsid w:val="00F20A3B"/>
    <w:rsid w:val="00F21E06"/>
    <w:rsid w:val="00F22031"/>
    <w:rsid w:val="00F23F28"/>
    <w:rsid w:val="00F24010"/>
    <w:rsid w:val="00F2462C"/>
    <w:rsid w:val="00F24801"/>
    <w:rsid w:val="00F2514B"/>
    <w:rsid w:val="00F254BD"/>
    <w:rsid w:val="00F26A51"/>
    <w:rsid w:val="00F27A2C"/>
    <w:rsid w:val="00F30AA4"/>
    <w:rsid w:val="00F30FD0"/>
    <w:rsid w:val="00F311EA"/>
    <w:rsid w:val="00F316BF"/>
    <w:rsid w:val="00F325F8"/>
    <w:rsid w:val="00F34AB1"/>
    <w:rsid w:val="00F35C3F"/>
    <w:rsid w:val="00F35E78"/>
    <w:rsid w:val="00F362D6"/>
    <w:rsid w:val="00F36B59"/>
    <w:rsid w:val="00F37162"/>
    <w:rsid w:val="00F379E8"/>
    <w:rsid w:val="00F37D42"/>
    <w:rsid w:val="00F425B8"/>
    <w:rsid w:val="00F43922"/>
    <w:rsid w:val="00F44284"/>
    <w:rsid w:val="00F461BF"/>
    <w:rsid w:val="00F511A1"/>
    <w:rsid w:val="00F51FE9"/>
    <w:rsid w:val="00F52415"/>
    <w:rsid w:val="00F55B89"/>
    <w:rsid w:val="00F56068"/>
    <w:rsid w:val="00F564EC"/>
    <w:rsid w:val="00F5692F"/>
    <w:rsid w:val="00F60484"/>
    <w:rsid w:val="00F610E2"/>
    <w:rsid w:val="00F6302A"/>
    <w:rsid w:val="00F643B2"/>
    <w:rsid w:val="00F66182"/>
    <w:rsid w:val="00F66E47"/>
    <w:rsid w:val="00F6797B"/>
    <w:rsid w:val="00F70C23"/>
    <w:rsid w:val="00F71A83"/>
    <w:rsid w:val="00F73496"/>
    <w:rsid w:val="00F76E51"/>
    <w:rsid w:val="00F77353"/>
    <w:rsid w:val="00F8113D"/>
    <w:rsid w:val="00F81441"/>
    <w:rsid w:val="00F81823"/>
    <w:rsid w:val="00F81D82"/>
    <w:rsid w:val="00F822B7"/>
    <w:rsid w:val="00F82C36"/>
    <w:rsid w:val="00F83CD7"/>
    <w:rsid w:val="00F8749E"/>
    <w:rsid w:val="00F90029"/>
    <w:rsid w:val="00F919C1"/>
    <w:rsid w:val="00F92018"/>
    <w:rsid w:val="00F94949"/>
    <w:rsid w:val="00F95D3B"/>
    <w:rsid w:val="00F95E6C"/>
    <w:rsid w:val="00FA0969"/>
    <w:rsid w:val="00FA09F2"/>
    <w:rsid w:val="00FA1111"/>
    <w:rsid w:val="00FA1343"/>
    <w:rsid w:val="00FA1C78"/>
    <w:rsid w:val="00FA3E10"/>
    <w:rsid w:val="00FA42CB"/>
    <w:rsid w:val="00FA4F86"/>
    <w:rsid w:val="00FA6452"/>
    <w:rsid w:val="00FA6A6B"/>
    <w:rsid w:val="00FB1248"/>
    <w:rsid w:val="00FB12BB"/>
    <w:rsid w:val="00FB1A2D"/>
    <w:rsid w:val="00FB3D02"/>
    <w:rsid w:val="00FB5F87"/>
    <w:rsid w:val="00FB692C"/>
    <w:rsid w:val="00FB6ABA"/>
    <w:rsid w:val="00FB7685"/>
    <w:rsid w:val="00FB7714"/>
    <w:rsid w:val="00FC0461"/>
    <w:rsid w:val="00FC0739"/>
    <w:rsid w:val="00FC1328"/>
    <w:rsid w:val="00FC19AF"/>
    <w:rsid w:val="00FC2C75"/>
    <w:rsid w:val="00FC4A82"/>
    <w:rsid w:val="00FC53A0"/>
    <w:rsid w:val="00FC59A5"/>
    <w:rsid w:val="00FC59FB"/>
    <w:rsid w:val="00FD16CC"/>
    <w:rsid w:val="00FD1BB6"/>
    <w:rsid w:val="00FD1F7A"/>
    <w:rsid w:val="00FD22D8"/>
    <w:rsid w:val="00FD2840"/>
    <w:rsid w:val="00FD2B31"/>
    <w:rsid w:val="00FD2FA8"/>
    <w:rsid w:val="00FD3FC3"/>
    <w:rsid w:val="00FD52EE"/>
    <w:rsid w:val="00FD665C"/>
    <w:rsid w:val="00FD75B9"/>
    <w:rsid w:val="00FE0C04"/>
    <w:rsid w:val="00FE1E6D"/>
    <w:rsid w:val="00FE2E19"/>
    <w:rsid w:val="00FE3DDA"/>
    <w:rsid w:val="00FE4FE8"/>
    <w:rsid w:val="00FE50ED"/>
    <w:rsid w:val="00FE59A2"/>
    <w:rsid w:val="00FE7423"/>
    <w:rsid w:val="00FF074E"/>
    <w:rsid w:val="00FF1D72"/>
    <w:rsid w:val="00FF378A"/>
    <w:rsid w:val="00FF4029"/>
    <w:rsid w:val="00FF44B6"/>
    <w:rsid w:val="00FF4AD7"/>
    <w:rsid w:val="00FF54C7"/>
    <w:rsid w:val="00FF5E98"/>
    <w:rsid w:val="00FF6AFC"/>
    <w:rsid w:val="036991D4"/>
    <w:rsid w:val="0431C2C6"/>
    <w:rsid w:val="0996A9AB"/>
    <w:rsid w:val="0BCD8819"/>
    <w:rsid w:val="0F931328"/>
    <w:rsid w:val="107EE895"/>
    <w:rsid w:val="1778323F"/>
    <w:rsid w:val="177F8752"/>
    <w:rsid w:val="1F17112F"/>
    <w:rsid w:val="29804ADE"/>
    <w:rsid w:val="2A2AB3CE"/>
    <w:rsid w:val="2ABC1107"/>
    <w:rsid w:val="312B528B"/>
    <w:rsid w:val="318DB845"/>
    <w:rsid w:val="32A019B7"/>
    <w:rsid w:val="3462F34D"/>
    <w:rsid w:val="367B72D6"/>
    <w:rsid w:val="36D4016F"/>
    <w:rsid w:val="3966E86A"/>
    <w:rsid w:val="3B349A8B"/>
    <w:rsid w:val="3EDC2F36"/>
    <w:rsid w:val="41E09454"/>
    <w:rsid w:val="44BCE844"/>
    <w:rsid w:val="4735A17B"/>
    <w:rsid w:val="48A47ACC"/>
    <w:rsid w:val="4B243A4A"/>
    <w:rsid w:val="5454FA78"/>
    <w:rsid w:val="57DD00D4"/>
    <w:rsid w:val="59F79EE6"/>
    <w:rsid w:val="5AF9CB83"/>
    <w:rsid w:val="5BE10481"/>
    <w:rsid w:val="5CB15D00"/>
    <w:rsid w:val="5CD18801"/>
    <w:rsid w:val="60D9B871"/>
    <w:rsid w:val="61CD7B64"/>
    <w:rsid w:val="647D8C28"/>
    <w:rsid w:val="65B00BD0"/>
    <w:rsid w:val="66BCF991"/>
    <w:rsid w:val="6A9AD894"/>
    <w:rsid w:val="6B499079"/>
    <w:rsid w:val="6B5214AC"/>
    <w:rsid w:val="6BC2A2CD"/>
    <w:rsid w:val="72AFA72C"/>
    <w:rsid w:val="737ABB1F"/>
    <w:rsid w:val="75E747EE"/>
    <w:rsid w:val="7A3117E2"/>
    <w:rsid w:val="7B46F0FC"/>
    <w:rsid w:val="7D7838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D364B"/>
  <w15:docId w15:val="{47EF16B1-6BF1-447D-A95A-248D6A68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liases w:val="E2 Normal"/>
    <w:qFormat/>
    <w:rsid w:val="00296115"/>
    <w:rPr>
      <w:color w:val="08374B" w:themeColor="text1"/>
      <w:sz w:val="24"/>
      <w:lang w:val="en-GB"/>
    </w:rPr>
  </w:style>
  <w:style w:type="paragraph" w:styleId="Otsikko1">
    <w:name w:val="heading 1"/>
    <w:basedOn w:val="Normaali"/>
    <w:next w:val="Normaali"/>
    <w:link w:val="Otsikko1Char"/>
    <w:qFormat/>
    <w:rsid w:val="00602767"/>
    <w:pPr>
      <w:keepNext/>
      <w:keepLines/>
      <w:pageBreakBefore/>
      <w:numPr>
        <w:numId w:val="1"/>
      </w:numPr>
      <w:spacing w:before="480" w:after="0"/>
      <w:ind w:left="495"/>
      <w:outlineLvl w:val="0"/>
    </w:pPr>
    <w:rPr>
      <w:rFonts w:ascii="Helvetica 55 Roman" w:eastAsiaTheme="majorEastAsia" w:hAnsi="Helvetica 55 Roman" w:cstheme="majorBidi"/>
      <w:b/>
      <w:bCs/>
      <w:color w:val="476E7D" w:themeColor="text2"/>
      <w:kern w:val="36"/>
      <w:sz w:val="36"/>
      <w:szCs w:val="28"/>
    </w:rPr>
  </w:style>
  <w:style w:type="paragraph" w:styleId="Otsikko2">
    <w:name w:val="heading 2"/>
    <w:basedOn w:val="Otsikko1"/>
    <w:next w:val="Normaali"/>
    <w:link w:val="Otsikko2Char"/>
    <w:unhideWhenUsed/>
    <w:qFormat/>
    <w:rsid w:val="00BC5793"/>
    <w:pPr>
      <w:pageBreakBefore w:val="0"/>
      <w:numPr>
        <w:ilvl w:val="1"/>
      </w:numPr>
      <w:tabs>
        <w:tab w:val="left" w:pos="709"/>
      </w:tabs>
      <w:spacing w:before="200"/>
      <w:outlineLvl w:val="1"/>
    </w:pPr>
    <w:rPr>
      <w:b w:val="0"/>
      <w:bCs w:val="0"/>
      <w:sz w:val="28"/>
      <w:szCs w:val="26"/>
    </w:rPr>
  </w:style>
  <w:style w:type="paragraph" w:styleId="Otsikko3">
    <w:name w:val="heading 3"/>
    <w:basedOn w:val="Luettelokappale"/>
    <w:next w:val="Normaali"/>
    <w:link w:val="Otsikko3Char"/>
    <w:unhideWhenUsed/>
    <w:qFormat/>
    <w:rsid w:val="00BC5793"/>
    <w:pPr>
      <w:numPr>
        <w:ilvl w:val="2"/>
        <w:numId w:val="1"/>
      </w:numPr>
      <w:ind w:left="720"/>
      <w:outlineLvl w:val="2"/>
    </w:pPr>
    <w:rPr>
      <w:rFonts w:asciiTheme="majorHAnsi" w:eastAsiaTheme="majorEastAsia" w:hAnsiTheme="majorHAnsi" w:cstheme="majorBidi"/>
      <w:b/>
      <w:bCs/>
      <w:color w:val="476E7D" w:themeColor="text2"/>
      <w:lang w:val="en-US"/>
    </w:rPr>
  </w:style>
  <w:style w:type="paragraph" w:styleId="Otsikko4">
    <w:name w:val="heading 4"/>
    <w:basedOn w:val="Normaali"/>
    <w:next w:val="Normaali"/>
    <w:link w:val="Otsikko4Char"/>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Otsikko5">
    <w:name w:val="heading 5"/>
    <w:basedOn w:val="Normaali"/>
    <w:next w:val="Normaali"/>
    <w:link w:val="Otsikko5Char"/>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Otsikko6">
    <w:name w:val="heading 6"/>
    <w:basedOn w:val="Normaali"/>
    <w:next w:val="Normaali"/>
    <w:link w:val="Otsikko6Char"/>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Otsikko7">
    <w:name w:val="heading 7"/>
    <w:basedOn w:val="Normaali"/>
    <w:next w:val="Normaali"/>
    <w:link w:val="Otsikko7Char"/>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Otsikko8">
    <w:name w:val="heading 8"/>
    <w:basedOn w:val="Normaali"/>
    <w:next w:val="Normaali"/>
    <w:link w:val="Otsikko8Char"/>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Otsikko9">
    <w:name w:val="heading 9"/>
    <w:basedOn w:val="Normaali"/>
    <w:next w:val="Normaali"/>
    <w:link w:val="Otsikko9Char"/>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rsid w:val="00602767"/>
    <w:rPr>
      <w:rFonts w:ascii="Helvetica 55 Roman" w:eastAsiaTheme="majorEastAsia" w:hAnsi="Helvetica 55 Roman" w:cstheme="majorBidi"/>
      <w:b/>
      <w:bCs/>
      <w:color w:val="476E7D" w:themeColor="text2"/>
      <w:kern w:val="36"/>
      <w:sz w:val="36"/>
      <w:szCs w:val="28"/>
      <w:lang w:val="en-GB"/>
    </w:rPr>
  </w:style>
  <w:style w:type="character" w:customStyle="1" w:styleId="Otsikko2Char">
    <w:name w:val="Otsikko 2 Char"/>
    <w:basedOn w:val="Kappaleenoletusfontti"/>
    <w:link w:val="Otsikko2"/>
    <w:rsid w:val="00BC5793"/>
    <w:rPr>
      <w:rFonts w:ascii="Helvetica 55 Roman" w:eastAsiaTheme="majorEastAsia" w:hAnsi="Helvetica 55 Roman" w:cstheme="majorBidi"/>
      <w:color w:val="476E7D" w:themeColor="text2"/>
      <w:kern w:val="36"/>
      <w:sz w:val="28"/>
      <w:szCs w:val="26"/>
      <w:lang w:val="en-GB"/>
    </w:rPr>
  </w:style>
  <w:style w:type="paragraph" w:styleId="Luettelokappale">
    <w:name w:val="List Paragraph"/>
    <w:basedOn w:val="Normaali"/>
    <w:uiPriority w:val="34"/>
    <w:qFormat/>
    <w:rsid w:val="004B4DD2"/>
    <w:pPr>
      <w:ind w:left="720"/>
      <w:contextualSpacing/>
    </w:pPr>
  </w:style>
  <w:style w:type="character" w:customStyle="1" w:styleId="Otsikko3Char">
    <w:name w:val="Otsikko 3 Char"/>
    <w:basedOn w:val="Kappaleenoletusfontti"/>
    <w:link w:val="Otsikko3"/>
    <w:rsid w:val="00BC5793"/>
    <w:rPr>
      <w:rFonts w:asciiTheme="majorHAnsi" w:eastAsiaTheme="majorEastAsia" w:hAnsiTheme="majorHAnsi" w:cstheme="majorBidi"/>
      <w:b/>
      <w:bCs/>
      <w:color w:val="476E7D" w:themeColor="text2"/>
      <w:sz w:val="24"/>
    </w:rPr>
  </w:style>
  <w:style w:type="character" w:customStyle="1" w:styleId="Otsikko4Char">
    <w:name w:val="Otsikko 4 Char"/>
    <w:basedOn w:val="Kappaleenoletusfontti"/>
    <w:link w:val="Otsikko4"/>
    <w:rsid w:val="005C2ACF"/>
    <w:rPr>
      <w:rFonts w:asciiTheme="majorHAnsi" w:eastAsiaTheme="majorEastAsia" w:hAnsiTheme="majorHAnsi" w:cstheme="majorBidi"/>
      <w:b/>
      <w:bCs/>
      <w:i/>
      <w:iCs/>
      <w:color w:val="ACDAF0" w:themeColor="accent1"/>
      <w:sz w:val="24"/>
    </w:rPr>
  </w:style>
  <w:style w:type="character" w:customStyle="1" w:styleId="Otsikko5Char">
    <w:name w:val="Otsikko 5 Char"/>
    <w:basedOn w:val="Kappaleenoletusfontti"/>
    <w:link w:val="Otsikko5"/>
    <w:uiPriority w:val="9"/>
    <w:rsid w:val="0052511D"/>
    <w:rPr>
      <w:rFonts w:asciiTheme="majorHAnsi" w:eastAsiaTheme="majorEastAsia" w:hAnsiTheme="majorHAnsi" w:cstheme="majorBidi"/>
      <w:color w:val="1F7FAD" w:themeColor="accent1" w:themeShade="7F"/>
      <w:sz w:val="24"/>
    </w:rPr>
  </w:style>
  <w:style w:type="character" w:customStyle="1" w:styleId="Otsikko6Char">
    <w:name w:val="Otsikko 6 Char"/>
    <w:basedOn w:val="Kappaleenoletusfontti"/>
    <w:link w:val="Otsikko6"/>
    <w:rsid w:val="0071464E"/>
    <w:rPr>
      <w:rFonts w:ascii="Arial" w:eastAsia="Times New Roman" w:hAnsi="Arial" w:cs="Times New Roman"/>
      <w:i/>
      <w:szCs w:val="20"/>
      <w:lang w:val="en-GB" w:eastAsia="sv-SE"/>
    </w:rPr>
  </w:style>
  <w:style w:type="character" w:customStyle="1" w:styleId="Otsikko7Char">
    <w:name w:val="Otsikko 7 Char"/>
    <w:basedOn w:val="Kappaleenoletusfontti"/>
    <w:link w:val="Otsikko7"/>
    <w:rsid w:val="0071464E"/>
    <w:rPr>
      <w:rFonts w:ascii="Arial" w:eastAsia="Times New Roman" w:hAnsi="Arial" w:cs="Times New Roman"/>
      <w:sz w:val="20"/>
      <w:szCs w:val="20"/>
      <w:lang w:val="en-GB" w:eastAsia="sv-SE"/>
    </w:rPr>
  </w:style>
  <w:style w:type="character" w:customStyle="1" w:styleId="Otsikko8Char">
    <w:name w:val="Otsikko 8 Char"/>
    <w:basedOn w:val="Kappaleenoletusfontti"/>
    <w:link w:val="Otsikko8"/>
    <w:rsid w:val="0071464E"/>
    <w:rPr>
      <w:rFonts w:ascii="Arial" w:eastAsia="Times New Roman" w:hAnsi="Arial" w:cs="Times New Roman"/>
      <w:i/>
      <w:sz w:val="20"/>
      <w:szCs w:val="20"/>
      <w:lang w:val="en-GB" w:eastAsia="sv-SE"/>
    </w:rPr>
  </w:style>
  <w:style w:type="character" w:customStyle="1" w:styleId="Otsikko9Char">
    <w:name w:val="Otsikko 9 Char"/>
    <w:basedOn w:val="Kappaleenoletusfontti"/>
    <w:link w:val="Otsikko9"/>
    <w:rsid w:val="0071464E"/>
    <w:rPr>
      <w:rFonts w:ascii="Arial" w:eastAsia="Times New Roman" w:hAnsi="Arial" w:cs="Times New Roman"/>
      <w:i/>
      <w:sz w:val="18"/>
      <w:szCs w:val="20"/>
      <w:lang w:val="en-GB" w:eastAsia="sv-SE"/>
    </w:rPr>
  </w:style>
  <w:style w:type="paragraph" w:styleId="Eivli">
    <w:name w:val="No Spacing"/>
    <w:aliases w:val="E2 condensed"/>
    <w:link w:val="EivliChar"/>
    <w:uiPriority w:val="1"/>
    <w:qFormat/>
    <w:rsid w:val="00792D6B"/>
    <w:pPr>
      <w:spacing w:after="0" w:line="240" w:lineRule="auto"/>
    </w:pPr>
    <w:rPr>
      <w:color w:val="08374B" w:themeColor="text1"/>
      <w:sz w:val="24"/>
    </w:rPr>
  </w:style>
  <w:style w:type="paragraph" w:styleId="Otsikko">
    <w:name w:val="Title"/>
    <w:basedOn w:val="Normaali"/>
    <w:next w:val="Normaali"/>
    <w:link w:val="OtsikkoChar"/>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OtsikkoChar">
    <w:name w:val="Otsikko Char"/>
    <w:basedOn w:val="Kappaleenoletusfontti"/>
    <w:link w:val="Otsikko"/>
    <w:rsid w:val="001F54E0"/>
    <w:rPr>
      <w:rFonts w:asciiTheme="majorHAnsi" w:eastAsiaTheme="majorEastAsia" w:hAnsiTheme="majorHAnsi" w:cstheme="majorBidi"/>
      <w:color w:val="476E7D" w:themeColor="text2"/>
      <w:spacing w:val="5"/>
      <w:kern w:val="28"/>
      <w:sz w:val="52"/>
      <w:szCs w:val="52"/>
    </w:rPr>
  </w:style>
  <w:style w:type="paragraph" w:styleId="Alaotsikko">
    <w:name w:val="Subtitle"/>
    <w:basedOn w:val="Normaali"/>
    <w:next w:val="Normaali"/>
    <w:link w:val="AlaotsikkoChar"/>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AlaotsikkoChar">
    <w:name w:val="Alaotsikko Char"/>
    <w:basedOn w:val="Kappaleenoletusfontti"/>
    <w:link w:val="Alaotsikko"/>
    <w:rsid w:val="001F54E0"/>
    <w:rPr>
      <w:rFonts w:asciiTheme="majorHAnsi" w:eastAsiaTheme="majorEastAsia" w:hAnsiTheme="majorHAnsi" w:cstheme="majorBidi"/>
      <w:i/>
      <w:iCs/>
      <w:color w:val="ACDAF0" w:themeColor="accent1"/>
      <w:spacing w:val="15"/>
      <w:sz w:val="24"/>
      <w:szCs w:val="24"/>
    </w:rPr>
  </w:style>
  <w:style w:type="character" w:styleId="Hienovarainenkorostus">
    <w:name w:val="Subtle Emphasis"/>
    <w:basedOn w:val="Kappaleenoletusfontti"/>
    <w:qFormat/>
    <w:rsid w:val="00F56068"/>
    <w:rPr>
      <w:i/>
      <w:iCs/>
      <w:sz w:val="22"/>
    </w:rPr>
  </w:style>
  <w:style w:type="character" w:styleId="Voimakaskorostus">
    <w:name w:val="Intense Emphasis"/>
    <w:basedOn w:val="Kappaleenoletusfontti"/>
    <w:qFormat/>
    <w:rsid w:val="001F54E0"/>
    <w:rPr>
      <w:b/>
      <w:bCs/>
      <w:i/>
      <w:iCs/>
      <w:color w:val="ACDAF0" w:themeColor="accent1"/>
    </w:rPr>
  </w:style>
  <w:style w:type="character" w:styleId="Korostus">
    <w:name w:val="Emphasis"/>
    <w:basedOn w:val="Kappaleenoletusfontti"/>
    <w:qFormat/>
    <w:rsid w:val="001F54E0"/>
    <w:rPr>
      <w:i/>
      <w:iCs/>
    </w:rPr>
  </w:style>
  <w:style w:type="paragraph" w:styleId="Lainaus">
    <w:name w:val="Quote"/>
    <w:basedOn w:val="Normaali"/>
    <w:next w:val="Normaali"/>
    <w:link w:val="LainausChar"/>
    <w:qFormat/>
    <w:rsid w:val="001F54E0"/>
    <w:rPr>
      <w:i/>
      <w:iCs/>
    </w:rPr>
  </w:style>
  <w:style w:type="character" w:customStyle="1" w:styleId="LainausChar">
    <w:name w:val="Lainaus Char"/>
    <w:basedOn w:val="Kappaleenoletusfontti"/>
    <w:link w:val="Lainaus"/>
    <w:rsid w:val="001F54E0"/>
    <w:rPr>
      <w:i/>
      <w:iCs/>
      <w:color w:val="08374B" w:themeColor="text1"/>
      <w:sz w:val="24"/>
    </w:rPr>
  </w:style>
  <w:style w:type="paragraph" w:styleId="Yltunniste">
    <w:name w:val="header"/>
    <w:basedOn w:val="Normaali"/>
    <w:link w:val="YltunnisteChar"/>
    <w:unhideWhenUsed/>
    <w:rsid w:val="00C87207"/>
    <w:pPr>
      <w:tabs>
        <w:tab w:val="center" w:pos="4986"/>
        <w:tab w:val="right" w:pos="9972"/>
      </w:tabs>
      <w:spacing w:after="0" w:line="240" w:lineRule="auto"/>
    </w:pPr>
  </w:style>
  <w:style w:type="character" w:customStyle="1" w:styleId="YltunnisteChar">
    <w:name w:val="Ylätunniste Char"/>
    <w:basedOn w:val="Kappaleenoletusfontti"/>
    <w:link w:val="Yltunniste"/>
    <w:rsid w:val="00C87207"/>
    <w:rPr>
      <w:color w:val="08374B" w:themeColor="text1"/>
      <w:sz w:val="24"/>
    </w:rPr>
  </w:style>
  <w:style w:type="paragraph" w:styleId="Alatunniste">
    <w:name w:val="footer"/>
    <w:basedOn w:val="Normaali"/>
    <w:link w:val="AlatunnisteChar"/>
    <w:unhideWhenUsed/>
    <w:rsid w:val="00C87207"/>
    <w:pPr>
      <w:tabs>
        <w:tab w:val="center" w:pos="4986"/>
        <w:tab w:val="right" w:pos="9972"/>
      </w:tabs>
      <w:spacing w:after="0" w:line="240" w:lineRule="auto"/>
    </w:pPr>
  </w:style>
  <w:style w:type="character" w:customStyle="1" w:styleId="AlatunnisteChar">
    <w:name w:val="Alatunniste Char"/>
    <w:basedOn w:val="Kappaleenoletusfontti"/>
    <w:link w:val="Alatunniste"/>
    <w:uiPriority w:val="99"/>
    <w:rsid w:val="00C87207"/>
    <w:rPr>
      <w:color w:val="08374B" w:themeColor="text1"/>
      <w:sz w:val="24"/>
    </w:rPr>
  </w:style>
  <w:style w:type="paragraph" w:styleId="Seliteteksti">
    <w:name w:val="Balloon Text"/>
    <w:basedOn w:val="Normaali"/>
    <w:link w:val="SelitetekstiChar"/>
    <w:unhideWhenUsed/>
    <w:rsid w:val="00C8720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C87207"/>
    <w:rPr>
      <w:rFonts w:ascii="Tahoma" w:hAnsi="Tahoma" w:cs="Tahoma"/>
      <w:color w:val="08374B" w:themeColor="text1"/>
      <w:sz w:val="16"/>
      <w:szCs w:val="16"/>
    </w:rPr>
  </w:style>
  <w:style w:type="table" w:styleId="TaulukkoRuudukko">
    <w:name w:val="Table Grid"/>
    <w:basedOn w:val="Normaalitaulukko"/>
    <w:rsid w:val="00163BEA"/>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nhideWhenUsed/>
    <w:qFormat/>
    <w:rsid w:val="00D64AB1"/>
    <w:pPr>
      <w:outlineLvl w:val="9"/>
    </w:pPr>
    <w:rPr>
      <w:rFonts w:asciiTheme="majorHAnsi" w:hAnsiTheme="majorHAnsi"/>
      <w:color w:val="54B2E0" w:themeColor="accent1" w:themeShade="BF"/>
      <w:sz w:val="28"/>
      <w:lang w:eastAsia="ja-JP"/>
    </w:rPr>
  </w:style>
  <w:style w:type="paragraph" w:styleId="Sisluet1">
    <w:name w:val="toc 1"/>
    <w:basedOn w:val="Normaali"/>
    <w:next w:val="Normaali"/>
    <w:autoRedefine/>
    <w:uiPriority w:val="39"/>
    <w:unhideWhenUsed/>
    <w:rsid w:val="00500467"/>
    <w:pPr>
      <w:tabs>
        <w:tab w:val="left" w:pos="480"/>
        <w:tab w:val="right" w:leader="dot" w:pos="9923"/>
      </w:tabs>
      <w:spacing w:after="100"/>
    </w:pPr>
  </w:style>
  <w:style w:type="paragraph" w:styleId="Sisluet2">
    <w:name w:val="toc 2"/>
    <w:basedOn w:val="Normaali"/>
    <w:next w:val="Normaali"/>
    <w:autoRedefine/>
    <w:uiPriority w:val="39"/>
    <w:unhideWhenUsed/>
    <w:rsid w:val="007475A2"/>
    <w:pPr>
      <w:tabs>
        <w:tab w:val="right" w:leader="dot" w:pos="9923"/>
      </w:tabs>
      <w:spacing w:after="100"/>
      <w:ind w:left="240"/>
    </w:pPr>
  </w:style>
  <w:style w:type="character" w:styleId="Hyperlinkki">
    <w:name w:val="Hyperlink"/>
    <w:basedOn w:val="Kappaleenoletusfontti"/>
    <w:uiPriority w:val="99"/>
    <w:unhideWhenUsed/>
    <w:rsid w:val="00D64AB1"/>
    <w:rPr>
      <w:color w:val="0000FF" w:themeColor="hyperlink"/>
      <w:u w:val="single"/>
    </w:rPr>
  </w:style>
  <w:style w:type="paragraph" w:styleId="Sisluet3">
    <w:name w:val="toc 3"/>
    <w:basedOn w:val="Normaali"/>
    <w:next w:val="Normaali"/>
    <w:autoRedefine/>
    <w:uiPriority w:val="39"/>
    <w:unhideWhenUsed/>
    <w:rsid w:val="007475A2"/>
    <w:pPr>
      <w:tabs>
        <w:tab w:val="left" w:pos="1320"/>
        <w:tab w:val="right" w:leader="dot" w:pos="9923"/>
      </w:tabs>
      <w:spacing w:after="100"/>
      <w:ind w:left="480"/>
    </w:pPr>
  </w:style>
  <w:style w:type="paragraph" w:styleId="Kuvaotsikko">
    <w:name w:val="caption"/>
    <w:aliases w:val="Caption E2"/>
    <w:basedOn w:val="Normaali"/>
    <w:next w:val="Normaali"/>
    <w:unhideWhenUsed/>
    <w:qFormat/>
    <w:rsid w:val="00824CE1"/>
    <w:pPr>
      <w:spacing w:line="240" w:lineRule="auto"/>
      <w:jc w:val="center"/>
    </w:pPr>
    <w:rPr>
      <w:b/>
      <w:bCs/>
      <w:color w:val="ACDAF0" w:themeColor="accent1"/>
      <w:sz w:val="18"/>
      <w:szCs w:val="18"/>
    </w:rPr>
  </w:style>
  <w:style w:type="character" w:styleId="Kommentinviite">
    <w:name w:val="annotation reference"/>
    <w:basedOn w:val="Kappaleenoletusfontti"/>
    <w:unhideWhenUsed/>
    <w:rsid w:val="00E46D28"/>
    <w:rPr>
      <w:sz w:val="16"/>
      <w:szCs w:val="16"/>
    </w:rPr>
  </w:style>
  <w:style w:type="paragraph" w:styleId="Kommentinteksti">
    <w:name w:val="annotation text"/>
    <w:basedOn w:val="Normaali"/>
    <w:link w:val="KommentintekstiChar"/>
    <w:unhideWhenUsed/>
    <w:rsid w:val="00E46D28"/>
    <w:pPr>
      <w:spacing w:line="240" w:lineRule="auto"/>
    </w:pPr>
    <w:rPr>
      <w:sz w:val="20"/>
      <w:szCs w:val="20"/>
    </w:rPr>
  </w:style>
  <w:style w:type="character" w:customStyle="1" w:styleId="KommentintekstiChar">
    <w:name w:val="Kommentin teksti Char"/>
    <w:basedOn w:val="Kappaleenoletusfontti"/>
    <w:link w:val="Kommentinteksti"/>
    <w:rsid w:val="00E46D28"/>
    <w:rPr>
      <w:color w:val="08374B" w:themeColor="text1"/>
      <w:sz w:val="20"/>
      <w:szCs w:val="20"/>
    </w:rPr>
  </w:style>
  <w:style w:type="paragraph" w:styleId="Kommentinotsikko">
    <w:name w:val="annotation subject"/>
    <w:basedOn w:val="Kommentinteksti"/>
    <w:next w:val="Kommentinteksti"/>
    <w:link w:val="KommentinotsikkoChar"/>
    <w:unhideWhenUsed/>
    <w:rsid w:val="00E46D28"/>
    <w:rPr>
      <w:b/>
      <w:bCs/>
    </w:rPr>
  </w:style>
  <w:style w:type="character" w:customStyle="1" w:styleId="KommentinotsikkoChar">
    <w:name w:val="Kommentin otsikko Char"/>
    <w:basedOn w:val="KommentintekstiChar"/>
    <w:link w:val="Kommentinotsikko"/>
    <w:rsid w:val="00E46D28"/>
    <w:rPr>
      <w:b/>
      <w:bCs/>
      <w:color w:val="08374B" w:themeColor="text1"/>
      <w:sz w:val="20"/>
      <w:szCs w:val="20"/>
    </w:rPr>
  </w:style>
  <w:style w:type="paragraph" w:customStyle="1" w:styleId="DocumentStatus">
    <w:name w:val="DocumentStatus"/>
    <w:basedOn w:val="Normaali"/>
    <w:qFormat/>
    <w:rsid w:val="000123A9"/>
    <w:pPr>
      <w:tabs>
        <w:tab w:val="left" w:pos="709"/>
      </w:tabs>
    </w:pPr>
    <w:rPr>
      <w:lang w:eastAsia="sv-SE"/>
    </w:rPr>
  </w:style>
  <w:style w:type="table" w:styleId="Vaaleavarjostus-korostus3">
    <w:name w:val="Light Shading Accent 3"/>
    <w:basedOn w:val="Normaalitaulukko"/>
    <w:uiPriority w:val="60"/>
    <w:rsid w:val="00CD179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eipteksti">
    <w:name w:val="Body Text"/>
    <w:basedOn w:val="Normaali"/>
    <w:link w:val="LeiptekstiChar"/>
    <w:qFormat/>
    <w:rsid w:val="0082609B"/>
    <w:pPr>
      <w:spacing w:before="120" w:after="120" w:line="240" w:lineRule="auto"/>
      <w:jc w:val="both"/>
    </w:pPr>
    <w:rPr>
      <w:rFonts w:ascii="Arial" w:eastAsia="Times New Roman" w:hAnsi="Arial" w:cs="Times New Roman"/>
      <w:color w:val="auto"/>
      <w:sz w:val="20"/>
      <w:szCs w:val="20"/>
      <w:lang w:eastAsia="en-GB"/>
    </w:rPr>
  </w:style>
  <w:style w:type="character" w:customStyle="1" w:styleId="LeiptekstiChar">
    <w:name w:val="Leipäteksti Char"/>
    <w:basedOn w:val="Kappaleenoletusfontti"/>
    <w:link w:val="Leipteksti"/>
    <w:rsid w:val="0082609B"/>
    <w:rPr>
      <w:rFonts w:ascii="Arial" w:eastAsia="Times New Roman" w:hAnsi="Arial" w:cs="Times New Roman"/>
      <w:sz w:val="20"/>
      <w:szCs w:val="20"/>
      <w:lang w:val="en-GB" w:eastAsia="en-GB"/>
    </w:rPr>
  </w:style>
  <w:style w:type="table" w:customStyle="1" w:styleId="Gitternetztabelle4Akzent61">
    <w:name w:val="Gitternetztabelle 4 – Akzent 61"/>
    <w:basedOn w:val="Normaalitaulukko"/>
    <w:uiPriority w:val="49"/>
    <w:rsid w:val="0082609B"/>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Graphic">
    <w:name w:val="Graphic"/>
    <w:basedOn w:val="Normaali"/>
    <w:next w:val="Normaali"/>
    <w:qFormat/>
    <w:rsid w:val="002F37C8"/>
    <w:pPr>
      <w:jc w:val="center"/>
    </w:pPr>
    <w:rPr>
      <w:noProof/>
      <w:lang w:eastAsia="en-GB"/>
    </w:rPr>
  </w:style>
  <w:style w:type="paragraph" w:styleId="Kuvaotsikkoluettelo">
    <w:name w:val="table of figures"/>
    <w:basedOn w:val="Normaali"/>
    <w:next w:val="Normaali"/>
    <w:uiPriority w:val="99"/>
    <w:unhideWhenUsed/>
    <w:rsid w:val="00A43580"/>
    <w:pPr>
      <w:spacing w:after="0"/>
    </w:pPr>
  </w:style>
  <w:style w:type="character" w:styleId="Paikkamerkkiteksti">
    <w:name w:val="Placeholder Text"/>
    <w:basedOn w:val="Kappaleenoletusfontti"/>
    <w:uiPriority w:val="99"/>
    <w:semiHidden/>
    <w:rsid w:val="00511B63"/>
    <w:rPr>
      <w:color w:val="808080"/>
    </w:rPr>
  </w:style>
  <w:style w:type="paragraph" w:customStyle="1" w:styleId="Note">
    <w:name w:val="Note"/>
    <w:basedOn w:val="Normaali"/>
    <w:next w:val="Normaali"/>
    <w:qFormat/>
    <w:rsid w:val="00D6447B"/>
    <w:pPr>
      <w:tabs>
        <w:tab w:val="left" w:pos="907"/>
      </w:tabs>
      <w:spacing w:before="200"/>
      <w:ind w:left="907" w:hanging="510"/>
    </w:pPr>
    <w:rPr>
      <w:i/>
    </w:rPr>
  </w:style>
  <w:style w:type="paragraph" w:styleId="Sisluet4">
    <w:name w:val="toc 4"/>
    <w:basedOn w:val="Normaali"/>
    <w:next w:val="Normaali"/>
    <w:autoRedefine/>
    <w:unhideWhenUsed/>
    <w:rsid w:val="00B5414F"/>
    <w:pPr>
      <w:spacing w:after="100"/>
      <w:ind w:left="720"/>
    </w:pPr>
  </w:style>
  <w:style w:type="paragraph" w:customStyle="1" w:styleId="BulletList1">
    <w:name w:val="Bullet_List1"/>
    <w:basedOn w:val="Luettelokappale"/>
    <w:qFormat/>
    <w:rsid w:val="00BE4673"/>
    <w:pPr>
      <w:numPr>
        <w:numId w:val="3"/>
      </w:numPr>
      <w:spacing w:after="0"/>
      <w:ind w:left="714" w:hanging="357"/>
    </w:pPr>
  </w:style>
  <w:style w:type="paragraph" w:customStyle="1" w:styleId="NumberedList1">
    <w:name w:val="Numbered_List1"/>
    <w:basedOn w:val="Luettelokappale"/>
    <w:qFormat/>
    <w:rsid w:val="00862EF7"/>
    <w:pPr>
      <w:numPr>
        <w:numId w:val="2"/>
      </w:numPr>
      <w:spacing w:after="0"/>
      <w:ind w:left="714" w:hanging="357"/>
    </w:pPr>
  </w:style>
  <w:style w:type="paragraph" w:customStyle="1" w:styleId="Table">
    <w:name w:val="Table"/>
    <w:basedOn w:val="Normaali"/>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ali"/>
    <w:qFormat/>
    <w:rsid w:val="0028726F"/>
    <w:pPr>
      <w:spacing w:after="0" w:line="240" w:lineRule="auto"/>
      <w:ind w:left="108" w:right="108"/>
    </w:pPr>
    <w:rPr>
      <w:i/>
      <w:color w:val="0C5270" w:themeColor="text1" w:themeTint="E6"/>
      <w:sz w:val="20"/>
    </w:rPr>
  </w:style>
  <w:style w:type="paragraph" w:customStyle="1" w:styleId="TableHeader">
    <w:name w:val="Table_Header"/>
    <w:basedOn w:val="Normaali"/>
    <w:next w:val="Table"/>
    <w:qFormat/>
    <w:rsid w:val="0075285D"/>
    <w:pPr>
      <w:spacing w:after="0" w:line="240" w:lineRule="auto"/>
      <w:ind w:left="108" w:right="108"/>
    </w:pPr>
    <w:rPr>
      <w:b/>
      <w:bCs/>
    </w:rPr>
  </w:style>
  <w:style w:type="paragraph" w:customStyle="1" w:styleId="Content">
    <w:name w:val="Content"/>
    <w:basedOn w:val="Normaali"/>
    <w:next w:val="Normaali"/>
    <w:rsid w:val="009508F4"/>
    <w:rPr>
      <w:rFonts w:asciiTheme="majorHAnsi" w:hAnsiTheme="majorHAnsi"/>
      <w:bCs/>
      <w:color w:val="54B2E0" w:themeColor="accent1" w:themeShade="BF"/>
      <w:kern w:val="36"/>
      <w:sz w:val="28"/>
    </w:rPr>
  </w:style>
  <w:style w:type="paragraph" w:styleId="Muutos">
    <w:name w:val="Revision"/>
    <w:hidden/>
    <w:rsid w:val="00A82280"/>
    <w:pPr>
      <w:spacing w:after="0" w:line="240" w:lineRule="auto"/>
    </w:pPr>
    <w:rPr>
      <w:color w:val="08374B" w:themeColor="text1"/>
      <w:sz w:val="24"/>
      <w:lang w:val="en-GB"/>
    </w:rPr>
  </w:style>
  <w:style w:type="paragraph" w:styleId="Loppuviitteenteksti">
    <w:name w:val="endnote text"/>
    <w:basedOn w:val="Normaali"/>
    <w:link w:val="LoppuviitteentekstiChar"/>
    <w:unhideWhenUsed/>
    <w:rsid w:val="00EE637C"/>
    <w:pPr>
      <w:spacing w:after="0" w:line="240" w:lineRule="auto"/>
    </w:pPr>
    <w:rPr>
      <w:sz w:val="20"/>
      <w:szCs w:val="20"/>
    </w:rPr>
  </w:style>
  <w:style w:type="character" w:customStyle="1" w:styleId="LoppuviitteentekstiChar">
    <w:name w:val="Loppuviitteen teksti Char"/>
    <w:basedOn w:val="Kappaleenoletusfontti"/>
    <w:link w:val="Loppuviitteenteksti"/>
    <w:rsid w:val="00EE637C"/>
    <w:rPr>
      <w:color w:val="08374B" w:themeColor="text1"/>
      <w:sz w:val="20"/>
      <w:szCs w:val="20"/>
      <w:lang w:val="en-GB"/>
    </w:rPr>
  </w:style>
  <w:style w:type="character" w:styleId="Loppuviitteenviite">
    <w:name w:val="endnote reference"/>
    <w:basedOn w:val="Kappaleenoletusfontti"/>
    <w:uiPriority w:val="99"/>
    <w:semiHidden/>
    <w:unhideWhenUsed/>
    <w:rsid w:val="00EE637C"/>
    <w:rPr>
      <w:vertAlign w:val="superscript"/>
    </w:rPr>
  </w:style>
  <w:style w:type="paragraph" w:styleId="Alaviitteenteksti">
    <w:name w:val="footnote text"/>
    <w:basedOn w:val="Normaali"/>
    <w:link w:val="AlaviitteentekstiChar"/>
    <w:unhideWhenUsed/>
    <w:rsid w:val="00D03863"/>
    <w:pPr>
      <w:spacing w:after="0" w:line="240" w:lineRule="auto"/>
    </w:pPr>
    <w:rPr>
      <w:sz w:val="20"/>
      <w:szCs w:val="20"/>
    </w:rPr>
  </w:style>
  <w:style w:type="character" w:customStyle="1" w:styleId="AlaviitteentekstiChar">
    <w:name w:val="Alaviitteen teksti Char"/>
    <w:basedOn w:val="Kappaleenoletusfontti"/>
    <w:link w:val="Alaviitteenteksti"/>
    <w:rsid w:val="00D03863"/>
    <w:rPr>
      <w:color w:val="08374B" w:themeColor="text1"/>
      <w:sz w:val="20"/>
      <w:szCs w:val="20"/>
      <w:lang w:val="en-GB"/>
    </w:rPr>
  </w:style>
  <w:style w:type="character" w:styleId="Alaviitteenviite">
    <w:name w:val="footnote reference"/>
    <w:basedOn w:val="Kappaleenoletusfontti"/>
    <w:uiPriority w:val="99"/>
    <w:semiHidden/>
    <w:unhideWhenUsed/>
    <w:rsid w:val="00D03863"/>
    <w:rPr>
      <w:vertAlign w:val="superscript"/>
    </w:rPr>
  </w:style>
  <w:style w:type="table" w:styleId="Vaalearuudukko-korostus3">
    <w:name w:val="Light Grid Accent 3"/>
    <w:basedOn w:val="Normaalitaulukko"/>
    <w:uiPriority w:val="62"/>
    <w:rsid w:val="00EE3C9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Appendix1">
    <w:name w:val="Appendix 1"/>
    <w:basedOn w:val="Otsikko1"/>
    <w:next w:val="Normaali"/>
    <w:qFormat/>
    <w:rsid w:val="007E35D8"/>
    <w:pPr>
      <w:numPr>
        <w:numId w:val="6"/>
      </w:numPr>
      <w:ind w:left="357" w:hanging="357"/>
    </w:pPr>
  </w:style>
  <w:style w:type="character" w:customStyle="1" w:styleId="Heading4Char">
    <w:name w:val="Heading 4 Char"/>
    <w:rsid w:val="0081610F"/>
    <w:rPr>
      <w:rFonts w:ascii="Arial" w:eastAsia="Arial" w:hAnsi="Arial" w:cs="Arial"/>
      <w:b/>
      <w:i/>
      <w:color w:val="000000"/>
    </w:rPr>
  </w:style>
  <w:style w:type="paragraph" w:customStyle="1" w:styleId="EnclosureTitle">
    <w:name w:val="EnclosureTitle"/>
    <w:basedOn w:val="Normaali"/>
    <w:next w:val="Normaali"/>
    <w:rsid w:val="0071464E"/>
    <w:pPr>
      <w:spacing w:after="120" w:line="240" w:lineRule="auto"/>
    </w:pPr>
    <w:rPr>
      <w:rFonts w:ascii="Arial" w:eastAsia="Times New Roman" w:hAnsi="Arial" w:cs="Times New Roman"/>
      <w:b/>
      <w:color w:val="auto"/>
      <w:sz w:val="22"/>
      <w:szCs w:val="20"/>
      <w:lang w:eastAsia="sv-SE"/>
    </w:rPr>
  </w:style>
  <w:style w:type="character" w:customStyle="1" w:styleId="HeaderFootertitle">
    <w:name w:val="HeaderFootertitle"/>
    <w:basedOn w:val="Kappaleenoletusfontti"/>
    <w:rsid w:val="0071464E"/>
    <w:rPr>
      <w:rFonts w:ascii="Arial" w:hAnsi="Arial"/>
      <w:b/>
      <w:sz w:val="14"/>
      <w:lang w:val="en-GB"/>
    </w:rPr>
  </w:style>
  <w:style w:type="paragraph" w:customStyle="1" w:styleId="Important">
    <w:name w:val="Important"/>
    <w:basedOn w:val="Normaali"/>
    <w:next w:val="Normaali"/>
    <w:rsid w:val="0071464E"/>
    <w:pPr>
      <w:spacing w:after="120" w:line="240" w:lineRule="auto"/>
    </w:pPr>
    <w:rPr>
      <w:rFonts w:ascii="Arial" w:eastAsia="Times New Roman" w:hAnsi="Arial" w:cs="Times New Roman"/>
      <w:b/>
      <w:i/>
      <w:color w:val="auto"/>
      <w:sz w:val="22"/>
      <w:szCs w:val="20"/>
      <w:lang w:eastAsia="sv-SE"/>
    </w:rPr>
  </w:style>
  <w:style w:type="paragraph" w:styleId="Sisluet5">
    <w:name w:val="toc 5"/>
    <w:basedOn w:val="Normaali"/>
    <w:next w:val="Normaali"/>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Sisluet6">
    <w:name w:val="toc 6"/>
    <w:basedOn w:val="Normaali"/>
    <w:next w:val="Normaali"/>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Sisluet7">
    <w:name w:val="toc 7"/>
    <w:basedOn w:val="Normaali"/>
    <w:next w:val="Normaali"/>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Sisluet8">
    <w:name w:val="toc 8"/>
    <w:basedOn w:val="Normaali"/>
    <w:next w:val="Normaali"/>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Sisluet9">
    <w:name w:val="toc 9"/>
    <w:basedOn w:val="Normaali"/>
    <w:next w:val="Normaali"/>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Vakiosisennys">
    <w:name w:val="Normal Indent"/>
    <w:basedOn w:val="Normaali"/>
    <w:next w:val="Normaali"/>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ali"/>
    <w:next w:val="Normaali"/>
    <w:rsid w:val="0071464E"/>
    <w:pPr>
      <w:spacing w:after="120" w:line="240" w:lineRule="auto"/>
    </w:pPr>
    <w:rPr>
      <w:rFonts w:ascii="Arial" w:eastAsia="Times New Roman" w:hAnsi="Arial" w:cs="Times New Roman"/>
      <w:b/>
      <w:color w:val="auto"/>
      <w:sz w:val="22"/>
      <w:szCs w:val="20"/>
      <w:lang w:eastAsia="sv-SE"/>
    </w:rPr>
  </w:style>
  <w:style w:type="paragraph" w:styleId="Leipteksti3">
    <w:name w:val="Body Text 3"/>
    <w:basedOn w:val="Normaali"/>
    <w:link w:val="Leipteksti3Char"/>
    <w:rsid w:val="0071464E"/>
    <w:pPr>
      <w:spacing w:after="120" w:line="240" w:lineRule="auto"/>
      <w:ind w:right="-124"/>
    </w:pPr>
    <w:rPr>
      <w:rFonts w:ascii="Times New Roman" w:eastAsia="Times New Roman" w:hAnsi="Times New Roman" w:cs="Arial"/>
      <w:color w:val="auto"/>
      <w:sz w:val="22"/>
      <w:szCs w:val="20"/>
      <w:lang w:eastAsia="sv-SE"/>
    </w:rPr>
  </w:style>
  <w:style w:type="character" w:customStyle="1" w:styleId="Leipteksti3Char">
    <w:name w:val="Leipäteksti 3 Char"/>
    <w:basedOn w:val="Kappaleenoletusfontti"/>
    <w:link w:val="Leipteksti3"/>
    <w:rsid w:val="0071464E"/>
    <w:rPr>
      <w:rFonts w:ascii="Times New Roman" w:eastAsia="Times New Roman" w:hAnsi="Times New Roman" w:cs="Arial"/>
      <w:szCs w:val="20"/>
      <w:lang w:val="en-GB" w:eastAsia="sv-SE"/>
    </w:rPr>
  </w:style>
  <w:style w:type="character" w:styleId="AvattuHyperlinkki">
    <w:name w:val="FollowedHyperlink"/>
    <w:basedOn w:val="Kappaleenoletusfontti"/>
    <w:rsid w:val="0071464E"/>
    <w:rPr>
      <w:color w:val="800080"/>
      <w:u w:val="single"/>
    </w:rPr>
  </w:style>
  <w:style w:type="character" w:customStyle="1" w:styleId="Italics">
    <w:name w:val="Italics"/>
    <w:rsid w:val="0071464E"/>
    <w:rPr>
      <w:i/>
    </w:rPr>
  </w:style>
  <w:style w:type="character" w:customStyle="1" w:styleId="Bold">
    <w:name w:val="Bold"/>
    <w:rsid w:val="0071464E"/>
    <w:rPr>
      <w:b/>
    </w:rPr>
  </w:style>
  <w:style w:type="character" w:customStyle="1" w:styleId="BoldItalics">
    <w:name w:val="Bold Italics"/>
    <w:rsid w:val="0071464E"/>
    <w:rPr>
      <w:b/>
      <w:i/>
    </w:rPr>
  </w:style>
  <w:style w:type="character" w:customStyle="1" w:styleId="FieldLabel">
    <w:name w:val="Field Label"/>
    <w:rsid w:val="0071464E"/>
    <w:rPr>
      <w:rFonts w:ascii="Times New Roman" w:eastAsia="Times New Roman" w:hAnsi="Times New Roman" w:cs="Times New Roman"/>
    </w:rPr>
  </w:style>
  <w:style w:type="character" w:customStyle="1" w:styleId="SSTemplateField">
    <w:name w:val="SSTemplateField"/>
    <w:rsid w:val="0071464E"/>
    <w:rPr>
      <w:rFonts w:ascii="Lucida Sans" w:eastAsia="Lucida Sans" w:hAnsi="Lucida Sans" w:cs="Lucida Sans"/>
      <w:b/>
      <w:color w:val="FFFFFF"/>
      <w:sz w:val="16"/>
      <w:szCs w:val="16"/>
      <w:shd w:val="clear" w:color="auto" w:fill="FF0000"/>
    </w:rPr>
  </w:style>
  <w:style w:type="character" w:customStyle="1" w:styleId="SSBookmark">
    <w:name w:val="SSBookmark"/>
    <w:rsid w:val="0071464E"/>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aali"/>
    <w:next w:val="Normaali"/>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ali"/>
    <w:next w:val="Normaali"/>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ali"/>
    <w:next w:val="Normaali"/>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ali"/>
    <w:next w:val="Normaali"/>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ali"/>
    <w:next w:val="Normaali"/>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ali"/>
    <w:next w:val="Normaali"/>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ali"/>
    <w:next w:val="Normaali"/>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ali"/>
    <w:next w:val="Normaali"/>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ali"/>
    <w:next w:val="Normaali"/>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Heading">
    <w:name w:val="Table Heading"/>
    <w:basedOn w:val="Normaali"/>
    <w:next w:val="Normaali"/>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ali"/>
    <w:next w:val="Normaali"/>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ali"/>
    <w:next w:val="Normaali"/>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ali"/>
    <w:next w:val="Normaali"/>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ali"/>
    <w:next w:val="Normaali"/>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ali"/>
    <w:next w:val="Normaali"/>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ali"/>
    <w:next w:val="Normaali"/>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ali"/>
    <w:next w:val="Normaali"/>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ali"/>
    <w:next w:val="Normaali"/>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ali"/>
    <w:next w:val="Normaali"/>
    <w:rsid w:val="0071464E"/>
    <w:pPr>
      <w:spacing w:after="0" w:line="240" w:lineRule="auto"/>
      <w:ind w:left="90" w:right="90"/>
    </w:pPr>
    <w:rPr>
      <w:rFonts w:ascii="Courier New" w:eastAsia="Courier New" w:hAnsi="Courier New" w:cs="Courier New"/>
      <w:color w:val="auto"/>
      <w:sz w:val="16"/>
      <w:szCs w:val="16"/>
      <w:lang w:eastAsia="en-GB"/>
    </w:rPr>
  </w:style>
  <w:style w:type="character" w:customStyle="1" w:styleId="Code">
    <w:name w:val="Code"/>
    <w:rsid w:val="000F4326"/>
    <w:rPr>
      <w:rFonts w:ascii="Consolas" w:eastAsia="Courier New" w:hAnsi="Consolas" w:cs="Courier New"/>
      <w:b w:val="0"/>
      <w:i w:val="0"/>
    </w:rPr>
  </w:style>
  <w:style w:type="paragraph" w:customStyle="1" w:styleId="Items">
    <w:name w:val="Items"/>
    <w:basedOn w:val="Normaali"/>
    <w:next w:val="Normaali"/>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ali"/>
    <w:next w:val="Normaali"/>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character" w:customStyle="1" w:styleId="TableFieldLabel">
    <w:name w:val="Table Field Label"/>
    <w:rsid w:val="0071464E"/>
    <w:rPr>
      <w:rFonts w:ascii="Times New Roman" w:eastAsia="Times New Roman" w:hAnsi="Times New Roman" w:cs="Times New Roman"/>
      <w:color w:val="6F6F6F"/>
    </w:rPr>
  </w:style>
  <w:style w:type="character" w:customStyle="1" w:styleId="AllCaps">
    <w:name w:val="All Caps"/>
    <w:rsid w:val="0071464E"/>
    <w:rPr>
      <w:caps/>
    </w:rPr>
  </w:style>
  <w:style w:type="character" w:customStyle="1" w:styleId="Heading1Char">
    <w:name w:val="Heading 1 Char"/>
    <w:rsid w:val="0071464E"/>
    <w:rPr>
      <w:rFonts w:ascii="Arial" w:eastAsia="Arial" w:hAnsi="Arial" w:cs="Arial"/>
      <w:b/>
      <w:sz w:val="20"/>
      <w:szCs w:val="20"/>
    </w:rPr>
  </w:style>
  <w:style w:type="character" w:customStyle="1" w:styleId="Heading5Char">
    <w:name w:val="Heading 5 Char"/>
    <w:rsid w:val="0071464E"/>
    <w:rPr>
      <w:rFonts w:ascii="Arial" w:eastAsia="Arial" w:hAnsi="Arial" w:cs="Arial"/>
      <w:i/>
      <w:color w:val="000000"/>
    </w:rPr>
  </w:style>
  <w:style w:type="character" w:customStyle="1" w:styleId="Heading6Char">
    <w:name w:val="Heading 6 Char"/>
    <w:rsid w:val="0071464E"/>
    <w:rPr>
      <w:rFonts w:ascii="Arial" w:eastAsia="Arial" w:hAnsi="Arial" w:cs="Arial"/>
      <w:i/>
      <w:color w:val="000000"/>
    </w:rPr>
  </w:style>
  <w:style w:type="character" w:customStyle="1" w:styleId="Heading7Char">
    <w:name w:val="Heading 7 Char"/>
    <w:rsid w:val="0071464E"/>
    <w:rPr>
      <w:rFonts w:ascii="Arial" w:eastAsia="Arial" w:hAnsi="Arial" w:cs="Arial"/>
      <w:i/>
      <w:color w:val="000000"/>
    </w:rPr>
  </w:style>
  <w:style w:type="character" w:customStyle="1" w:styleId="Heading8Char">
    <w:name w:val="Heading 8 Char"/>
    <w:rsid w:val="0071464E"/>
    <w:rPr>
      <w:rFonts w:ascii="Arial" w:eastAsia="Arial" w:hAnsi="Arial" w:cs="Arial"/>
      <w:color w:val="000000"/>
      <w:sz w:val="20"/>
      <w:szCs w:val="20"/>
    </w:rPr>
  </w:style>
  <w:style w:type="character" w:customStyle="1" w:styleId="Heading9Char">
    <w:name w:val="Heading 9 Char"/>
    <w:rsid w:val="0071464E"/>
    <w:rPr>
      <w:rFonts w:ascii="Arial" w:eastAsia="Arial" w:hAnsi="Arial" w:cs="Arial"/>
      <w:i/>
      <w:color w:val="000000"/>
      <w:sz w:val="20"/>
      <w:szCs w:val="20"/>
    </w:rPr>
  </w:style>
  <w:style w:type="character" w:customStyle="1" w:styleId="BalloonTextChar">
    <w:name w:val="Balloon Text Char"/>
    <w:rsid w:val="0071464E"/>
    <w:rPr>
      <w:rFonts w:ascii="Tahoma" w:eastAsia="Tahoma" w:hAnsi="Tahoma" w:cs="Tahoma"/>
      <w:sz w:val="16"/>
      <w:szCs w:val="16"/>
    </w:rPr>
  </w:style>
  <w:style w:type="character" w:customStyle="1" w:styleId="hps">
    <w:name w:val="hps"/>
    <w:rsid w:val="0071464E"/>
    <w:rPr>
      <w:rFonts w:ascii="Times New Roman" w:eastAsia="Times New Roman" w:hAnsi="Times New Roman" w:cs="Times New Roman"/>
    </w:rPr>
  </w:style>
  <w:style w:type="character" w:customStyle="1" w:styleId="atn">
    <w:name w:val="atn"/>
    <w:rsid w:val="0071464E"/>
    <w:rPr>
      <w:rFonts w:ascii="Times New Roman" w:eastAsia="Times New Roman" w:hAnsi="Times New Roman" w:cs="Times New Roman"/>
    </w:rPr>
  </w:style>
  <w:style w:type="character" w:customStyle="1" w:styleId="FooterChar">
    <w:name w:val="Footer Char"/>
    <w:rsid w:val="0071464E"/>
    <w:rPr>
      <w:rFonts w:ascii="Arial" w:eastAsia="Arial" w:hAnsi="Arial" w:cs="Arial"/>
    </w:rPr>
  </w:style>
  <w:style w:type="paragraph" w:customStyle="1" w:styleId="NormalWeb">
    <w:name w:val="Normal Web"/>
    <w:basedOn w:val="Normaali"/>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ali"/>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ali"/>
    <w:next w:val="Normaali"/>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ali"/>
    <w:rsid w:val="0071464E"/>
    <w:pPr>
      <w:spacing w:before="60" w:after="60" w:line="240" w:lineRule="auto"/>
      <w:jc w:val="center"/>
    </w:pPr>
    <w:rPr>
      <w:rFonts w:ascii="Arial" w:eastAsia="Arial" w:hAnsi="Arial" w:cs="Arial"/>
      <w:b/>
      <w:color w:val="000000"/>
      <w:sz w:val="20"/>
      <w:szCs w:val="20"/>
      <w:lang w:eastAsia="en-GB"/>
    </w:rPr>
  </w:style>
  <w:style w:type="character" w:customStyle="1" w:styleId="TableTitleCar">
    <w:name w:val="TableTitle Car"/>
    <w:rsid w:val="0071464E"/>
    <w:rPr>
      <w:rFonts w:ascii="Arial" w:eastAsia="Arial" w:hAnsi="Arial" w:cs="Arial"/>
      <w:b/>
      <w:color w:val="000000"/>
      <w:sz w:val="20"/>
      <w:szCs w:val="20"/>
    </w:rPr>
  </w:style>
  <w:style w:type="paragraph" w:customStyle="1" w:styleId="Tablecell">
    <w:name w:val="Tablecell"/>
    <w:basedOn w:val="Normaali"/>
    <w:rsid w:val="0071464E"/>
    <w:pPr>
      <w:spacing w:before="60" w:after="60" w:line="240" w:lineRule="auto"/>
    </w:pPr>
    <w:rPr>
      <w:rFonts w:ascii="Arial" w:eastAsia="Arial" w:hAnsi="Arial" w:cs="Arial"/>
      <w:color w:val="000000"/>
      <w:sz w:val="18"/>
      <w:szCs w:val="18"/>
      <w:lang w:eastAsia="en-GB"/>
    </w:rPr>
  </w:style>
  <w:style w:type="character" w:customStyle="1" w:styleId="TablecellCar">
    <w:name w:val="Tablecell Car"/>
    <w:rsid w:val="0071464E"/>
    <w:rPr>
      <w:rFonts w:ascii="Arial" w:eastAsia="Arial" w:hAnsi="Arial" w:cs="Arial"/>
      <w:color w:val="000000"/>
      <w:sz w:val="20"/>
      <w:szCs w:val="20"/>
    </w:rPr>
  </w:style>
  <w:style w:type="paragraph" w:customStyle="1" w:styleId="Mainlist">
    <w:name w:val="Main list"/>
    <w:basedOn w:val="Normaali"/>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ali"/>
    <w:rsid w:val="0071464E"/>
    <w:pPr>
      <w:spacing w:before="60" w:after="60" w:line="240" w:lineRule="auto"/>
      <w:jc w:val="both"/>
    </w:pPr>
    <w:rPr>
      <w:rFonts w:ascii="Arial" w:eastAsia="Arial" w:hAnsi="Arial" w:cs="Arial"/>
      <w:i/>
      <w:color w:val="333399"/>
      <w:sz w:val="18"/>
      <w:szCs w:val="18"/>
      <w:lang w:eastAsia="en-GB"/>
    </w:rPr>
  </w:style>
  <w:style w:type="character" w:customStyle="1" w:styleId="GuidanceCar">
    <w:name w:val="Guidance Car"/>
    <w:rsid w:val="0071464E"/>
    <w:rPr>
      <w:rFonts w:ascii="Arial" w:eastAsia="Arial" w:hAnsi="Arial" w:cs="Arial"/>
      <w:i/>
      <w:color w:val="333399"/>
      <w:sz w:val="20"/>
      <w:szCs w:val="20"/>
    </w:rPr>
  </w:style>
  <w:style w:type="paragraph" w:customStyle="1" w:styleId="NotetoAuthor">
    <w:name w:val="Note to Author"/>
    <w:basedOn w:val="Normaali"/>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ali"/>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ali"/>
    <w:rsid w:val="0071464E"/>
    <w:pPr>
      <w:spacing w:before="120" w:after="120" w:line="240" w:lineRule="auto"/>
    </w:pPr>
    <w:rPr>
      <w:rFonts w:ascii="Arial" w:eastAsia="Arial" w:hAnsi="Arial" w:cs="Arial"/>
      <w:b/>
      <w:color w:val="auto"/>
      <w:sz w:val="20"/>
      <w:szCs w:val="20"/>
      <w:lang w:eastAsia="en-GB"/>
    </w:rPr>
  </w:style>
  <w:style w:type="character" w:customStyle="1" w:styleId="TableTitleLeftCarCar">
    <w:name w:val="Table Title Left Car Car"/>
    <w:rsid w:val="0071464E"/>
    <w:rPr>
      <w:rFonts w:ascii="Arial" w:eastAsia="Arial" w:hAnsi="Arial" w:cs="Arial"/>
      <w:b/>
      <w:sz w:val="20"/>
      <w:szCs w:val="20"/>
    </w:rPr>
  </w:style>
  <w:style w:type="paragraph" w:customStyle="1" w:styleId="Default">
    <w:name w:val="Default"/>
    <w:basedOn w:val="Normaali"/>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ali"/>
    <w:next w:val="Normaali"/>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ali"/>
    <w:next w:val="Normaali"/>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Leipteksti2">
    <w:name w:val="Body Text 2"/>
    <w:basedOn w:val="Normaali"/>
    <w:next w:val="Normaali"/>
    <w:link w:val="Leipteksti2Char"/>
    <w:rsid w:val="0071464E"/>
    <w:pPr>
      <w:spacing w:after="120" w:line="480" w:lineRule="auto"/>
    </w:pPr>
    <w:rPr>
      <w:rFonts w:ascii="Times New Roman" w:eastAsia="Times New Roman" w:hAnsi="Times New Roman" w:cs="Times New Roman"/>
      <w:color w:val="000000"/>
      <w:sz w:val="18"/>
      <w:szCs w:val="18"/>
      <w:lang w:eastAsia="en-GB"/>
    </w:rPr>
  </w:style>
  <w:style w:type="character" w:customStyle="1" w:styleId="Leipteksti2Char">
    <w:name w:val="Leipäteksti 2 Char"/>
    <w:basedOn w:val="Kappaleenoletusfontti"/>
    <w:link w:val="Leipteksti2"/>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rsid w:val="0071464E"/>
    <w:rPr>
      <w:rFonts w:ascii="Times New Roman" w:eastAsia="Times New Roman" w:hAnsi="Times New Roman" w:cs="Times New Roman"/>
      <w:color w:val="000000"/>
      <w:sz w:val="16"/>
      <w:szCs w:val="16"/>
    </w:rPr>
  </w:style>
  <w:style w:type="paragraph" w:styleId="Huomautuksenotsikko">
    <w:name w:val="Note Heading"/>
    <w:basedOn w:val="Normaali"/>
    <w:next w:val="Normaali"/>
    <w:link w:val="HuomautuksenotsikkoChar"/>
    <w:rsid w:val="0071464E"/>
    <w:pPr>
      <w:spacing w:after="0" w:line="240" w:lineRule="auto"/>
    </w:pPr>
    <w:rPr>
      <w:rFonts w:ascii="Times New Roman" w:eastAsia="Times New Roman" w:hAnsi="Times New Roman" w:cs="Times New Roman"/>
      <w:color w:val="000000"/>
      <w:sz w:val="20"/>
      <w:szCs w:val="20"/>
      <w:lang w:eastAsia="en-GB"/>
    </w:rPr>
  </w:style>
  <w:style w:type="character" w:customStyle="1" w:styleId="HuomautuksenotsikkoChar">
    <w:name w:val="Huomautuksen otsikko Char"/>
    <w:basedOn w:val="Kappaleenoletusfontti"/>
    <w:link w:val="Huomautuksenotsikko"/>
    <w:rsid w:val="0071464E"/>
    <w:rPr>
      <w:rFonts w:ascii="Times New Roman" w:eastAsia="Times New Roman" w:hAnsi="Times New Roman" w:cs="Times New Roman"/>
      <w:color w:val="000000"/>
      <w:sz w:val="20"/>
      <w:szCs w:val="20"/>
      <w:lang w:val="en-GB" w:eastAsia="en-GB"/>
    </w:rPr>
  </w:style>
  <w:style w:type="paragraph" w:styleId="Vaintekstin">
    <w:name w:val="Plain Text"/>
    <w:basedOn w:val="Normaali"/>
    <w:next w:val="Normaali"/>
    <w:link w:val="VaintekstinChar"/>
    <w:rsid w:val="0071464E"/>
    <w:pPr>
      <w:spacing w:after="0" w:line="240" w:lineRule="auto"/>
    </w:pPr>
    <w:rPr>
      <w:rFonts w:ascii="Courier New" w:eastAsia="Courier New" w:hAnsi="Courier New" w:cs="Courier New"/>
      <w:color w:val="000000"/>
      <w:sz w:val="20"/>
      <w:szCs w:val="20"/>
      <w:lang w:eastAsia="en-GB"/>
    </w:rPr>
  </w:style>
  <w:style w:type="character" w:customStyle="1" w:styleId="VaintekstinChar">
    <w:name w:val="Vain tekstinä Char"/>
    <w:basedOn w:val="Kappaleenoletusfontti"/>
    <w:link w:val="Vaintekstin"/>
    <w:rsid w:val="0071464E"/>
    <w:rPr>
      <w:rFonts w:ascii="Courier New" w:eastAsia="Courier New" w:hAnsi="Courier New" w:cs="Courier New"/>
      <w:color w:val="000000"/>
      <w:sz w:val="20"/>
      <w:szCs w:val="20"/>
      <w:lang w:val="en-GB" w:eastAsia="en-GB"/>
    </w:rPr>
  </w:style>
  <w:style w:type="character" w:styleId="Voimakas">
    <w:name w:val="Strong"/>
    <w:rsid w:val="0071464E"/>
    <w:rPr>
      <w:rFonts w:ascii="Times New Roman" w:eastAsia="Times New Roman" w:hAnsi="Times New Roman" w:cs="Times New Roman"/>
      <w:b/>
      <w:color w:val="000000"/>
      <w:sz w:val="20"/>
      <w:szCs w:val="20"/>
    </w:rPr>
  </w:style>
  <w:style w:type="character" w:customStyle="1" w:styleId="Objecttype">
    <w:name w:val="Object type"/>
    <w:rsid w:val="0071464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aali"/>
    <w:next w:val="Normaali"/>
    <w:rsid w:val="0071464E"/>
    <w:pPr>
      <w:spacing w:after="0" w:line="240" w:lineRule="auto"/>
    </w:pPr>
    <w:rPr>
      <w:rFonts w:ascii="Times New Roman" w:eastAsia="Times New Roman" w:hAnsi="Times New Roman" w:cs="Times New Roman"/>
      <w:b/>
      <w:i/>
      <w:color w:val="0000A0"/>
      <w:sz w:val="20"/>
      <w:szCs w:val="20"/>
      <w:lang w:eastAsia="en-GB"/>
    </w:rPr>
  </w:style>
  <w:style w:type="character" w:styleId="Erottuvaviittaus">
    <w:name w:val="Intense Reference"/>
    <w:rsid w:val="0071464E"/>
    <w:rPr>
      <w:rFonts w:ascii="Times New Roman" w:eastAsia="Times New Roman" w:hAnsi="Times New Roman" w:cs="Times New Roman"/>
      <w:b/>
      <w:smallCaps/>
      <w:color w:val="4F81BD"/>
      <w:spacing w:val="5"/>
    </w:rPr>
  </w:style>
  <w:style w:type="character" w:styleId="Kirjannimike">
    <w:name w:val="Book Title"/>
    <w:rsid w:val="0071464E"/>
    <w:rPr>
      <w:rFonts w:ascii="Times New Roman" w:eastAsia="Times New Roman" w:hAnsi="Times New Roman" w:cs="Times New Roman"/>
      <w:b/>
      <w:i/>
      <w:spacing w:val="5"/>
    </w:rPr>
  </w:style>
  <w:style w:type="paragraph" w:customStyle="1" w:styleId="NoSpacingE2condensed">
    <w:name w:val="No SpacingE2 condensed"/>
    <w:basedOn w:val="Normaali"/>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ali"/>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ali"/>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ali"/>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ali"/>
    <w:next w:val="Table"/>
    <w:rsid w:val="0071464E"/>
    <w:pPr>
      <w:spacing w:after="0" w:line="240" w:lineRule="auto"/>
      <w:ind w:left="108" w:right="108"/>
    </w:pPr>
    <w:rPr>
      <w:rFonts w:ascii="Calibri" w:eastAsia="Calibri" w:hAnsi="Calibri" w:cs="Calibri"/>
      <w:b/>
      <w:color w:val="000000"/>
      <w:szCs w:val="24"/>
      <w:lang w:eastAsia="en-GB"/>
    </w:rPr>
  </w:style>
  <w:style w:type="character" w:customStyle="1" w:styleId="EndnoteTextChar">
    <w:name w:val="Endnote Text Char"/>
    <w:rsid w:val="0071464E"/>
    <w:rPr>
      <w:rFonts w:ascii="Times New Roman" w:eastAsia="Times New Roman" w:hAnsi="Times New Roman" w:cs="Times New Roman"/>
      <w:color w:val="000000"/>
      <w:sz w:val="20"/>
      <w:szCs w:val="20"/>
    </w:rPr>
  </w:style>
  <w:style w:type="character" w:customStyle="1" w:styleId="FootnoteTextChar">
    <w:name w:val="Footnote Text Char"/>
    <w:rsid w:val="0071464E"/>
    <w:rPr>
      <w:rFonts w:ascii="Times New Roman" w:eastAsia="Times New Roman" w:hAnsi="Times New Roman" w:cs="Times New Roman"/>
      <w:color w:val="000000"/>
      <w:sz w:val="20"/>
      <w:szCs w:val="20"/>
    </w:rPr>
  </w:style>
  <w:style w:type="paragraph" w:customStyle="1" w:styleId="Style2">
    <w:name w:val="Style2"/>
    <w:basedOn w:val="Normaali"/>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character" w:customStyle="1" w:styleId="Style2Char">
    <w:name w:val="Style2 Char"/>
    <w:rsid w:val="0071464E"/>
    <w:rPr>
      <w:rFonts w:ascii="Arial" w:eastAsia="Arial" w:hAnsi="Arial" w:cs="Arial"/>
      <w:b/>
      <w:color w:val="365F91"/>
      <w:sz w:val="28"/>
      <w:szCs w:val="28"/>
    </w:rPr>
  </w:style>
  <w:style w:type="paragraph" w:customStyle="1" w:styleId="NormalE2Normal">
    <w:name w:val="NormalE2 Normal"/>
    <w:basedOn w:val="Normaali"/>
    <w:next w:val="Normaali"/>
    <w:rsid w:val="0071464E"/>
    <w:rPr>
      <w:rFonts w:ascii="Helvetica" w:eastAsia="Helvetica" w:hAnsi="Helvetica" w:cs="Helvetica"/>
      <w:color w:val="08374B"/>
      <w:szCs w:val="24"/>
      <w:lang w:eastAsia="en-GB"/>
    </w:rPr>
  </w:style>
  <w:style w:type="character" w:styleId="Hienovarainenviittaus">
    <w:name w:val="Subtle Reference"/>
    <w:basedOn w:val="Kappaleenoletusfontti"/>
    <w:uiPriority w:val="31"/>
    <w:qFormat/>
    <w:rsid w:val="00E93FA7"/>
    <w:rPr>
      <w:smallCaps/>
      <w:color w:val="169AD3" w:themeColor="text1" w:themeTint="A5"/>
    </w:rPr>
  </w:style>
  <w:style w:type="character" w:customStyle="1" w:styleId="EivliChar">
    <w:name w:val="Ei väliä Char"/>
    <w:aliases w:val="E2 condensed Char"/>
    <w:basedOn w:val="Kappaleenoletusfontti"/>
    <w:link w:val="Eivli"/>
    <w:uiPriority w:val="1"/>
    <w:rsid w:val="00F425B8"/>
    <w:rPr>
      <w:color w:val="08374B" w:themeColor="text1"/>
      <w:sz w:val="24"/>
    </w:rPr>
  </w:style>
  <w:style w:type="character" w:customStyle="1" w:styleId="Ratkaisematonmaininta1">
    <w:name w:val="Ratkaisematon maininta1"/>
    <w:basedOn w:val="Kappaleenoletusfontti"/>
    <w:uiPriority w:val="99"/>
    <w:semiHidden/>
    <w:unhideWhenUsed/>
    <w:rsid w:val="00CC2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1148">
      <w:bodyDiv w:val="1"/>
      <w:marLeft w:val="0"/>
      <w:marRight w:val="0"/>
      <w:marTop w:val="0"/>
      <w:marBottom w:val="0"/>
      <w:divBdr>
        <w:top w:val="none" w:sz="0" w:space="0" w:color="auto"/>
        <w:left w:val="none" w:sz="0" w:space="0" w:color="auto"/>
        <w:bottom w:val="none" w:sz="0" w:space="0" w:color="auto"/>
        <w:right w:val="none" w:sz="0" w:space="0" w:color="auto"/>
      </w:divBdr>
    </w:div>
    <w:div w:id="67508828">
      <w:bodyDiv w:val="1"/>
      <w:marLeft w:val="0"/>
      <w:marRight w:val="0"/>
      <w:marTop w:val="0"/>
      <w:marBottom w:val="0"/>
      <w:divBdr>
        <w:top w:val="none" w:sz="0" w:space="0" w:color="auto"/>
        <w:left w:val="none" w:sz="0" w:space="0" w:color="auto"/>
        <w:bottom w:val="none" w:sz="0" w:space="0" w:color="auto"/>
        <w:right w:val="none" w:sz="0" w:space="0" w:color="auto"/>
      </w:divBdr>
      <w:divsChild>
        <w:div w:id="587929431">
          <w:marLeft w:val="0"/>
          <w:marRight w:val="0"/>
          <w:marTop w:val="0"/>
          <w:marBottom w:val="0"/>
          <w:divBdr>
            <w:top w:val="none" w:sz="0" w:space="0" w:color="auto"/>
            <w:left w:val="none" w:sz="0" w:space="0" w:color="auto"/>
            <w:bottom w:val="none" w:sz="0" w:space="0" w:color="auto"/>
            <w:right w:val="none" w:sz="0" w:space="0" w:color="auto"/>
          </w:divBdr>
          <w:divsChild>
            <w:div w:id="55782707">
              <w:marLeft w:val="0"/>
              <w:marRight w:val="0"/>
              <w:marTop w:val="0"/>
              <w:marBottom w:val="0"/>
              <w:divBdr>
                <w:top w:val="none" w:sz="0" w:space="0" w:color="auto"/>
                <w:left w:val="none" w:sz="0" w:space="0" w:color="auto"/>
                <w:bottom w:val="none" w:sz="0" w:space="0" w:color="auto"/>
                <w:right w:val="none" w:sz="0" w:space="0" w:color="auto"/>
              </w:divBdr>
            </w:div>
            <w:div w:id="60370690">
              <w:marLeft w:val="0"/>
              <w:marRight w:val="0"/>
              <w:marTop w:val="0"/>
              <w:marBottom w:val="0"/>
              <w:divBdr>
                <w:top w:val="none" w:sz="0" w:space="0" w:color="auto"/>
                <w:left w:val="none" w:sz="0" w:space="0" w:color="auto"/>
                <w:bottom w:val="none" w:sz="0" w:space="0" w:color="auto"/>
                <w:right w:val="none" w:sz="0" w:space="0" w:color="auto"/>
              </w:divBdr>
            </w:div>
            <w:div w:id="140082338">
              <w:marLeft w:val="0"/>
              <w:marRight w:val="0"/>
              <w:marTop w:val="0"/>
              <w:marBottom w:val="0"/>
              <w:divBdr>
                <w:top w:val="none" w:sz="0" w:space="0" w:color="auto"/>
                <w:left w:val="none" w:sz="0" w:space="0" w:color="auto"/>
                <w:bottom w:val="none" w:sz="0" w:space="0" w:color="auto"/>
                <w:right w:val="none" w:sz="0" w:space="0" w:color="auto"/>
              </w:divBdr>
            </w:div>
            <w:div w:id="171842945">
              <w:marLeft w:val="0"/>
              <w:marRight w:val="0"/>
              <w:marTop w:val="0"/>
              <w:marBottom w:val="0"/>
              <w:divBdr>
                <w:top w:val="none" w:sz="0" w:space="0" w:color="auto"/>
                <w:left w:val="none" w:sz="0" w:space="0" w:color="auto"/>
                <w:bottom w:val="none" w:sz="0" w:space="0" w:color="auto"/>
                <w:right w:val="none" w:sz="0" w:space="0" w:color="auto"/>
              </w:divBdr>
            </w:div>
            <w:div w:id="171989286">
              <w:marLeft w:val="0"/>
              <w:marRight w:val="0"/>
              <w:marTop w:val="0"/>
              <w:marBottom w:val="0"/>
              <w:divBdr>
                <w:top w:val="none" w:sz="0" w:space="0" w:color="auto"/>
                <w:left w:val="none" w:sz="0" w:space="0" w:color="auto"/>
                <w:bottom w:val="none" w:sz="0" w:space="0" w:color="auto"/>
                <w:right w:val="none" w:sz="0" w:space="0" w:color="auto"/>
              </w:divBdr>
            </w:div>
            <w:div w:id="190531596">
              <w:marLeft w:val="0"/>
              <w:marRight w:val="0"/>
              <w:marTop w:val="0"/>
              <w:marBottom w:val="0"/>
              <w:divBdr>
                <w:top w:val="none" w:sz="0" w:space="0" w:color="auto"/>
                <w:left w:val="none" w:sz="0" w:space="0" w:color="auto"/>
                <w:bottom w:val="none" w:sz="0" w:space="0" w:color="auto"/>
                <w:right w:val="none" w:sz="0" w:space="0" w:color="auto"/>
              </w:divBdr>
            </w:div>
            <w:div w:id="212355605">
              <w:marLeft w:val="0"/>
              <w:marRight w:val="0"/>
              <w:marTop w:val="0"/>
              <w:marBottom w:val="0"/>
              <w:divBdr>
                <w:top w:val="none" w:sz="0" w:space="0" w:color="auto"/>
                <w:left w:val="none" w:sz="0" w:space="0" w:color="auto"/>
                <w:bottom w:val="none" w:sz="0" w:space="0" w:color="auto"/>
                <w:right w:val="none" w:sz="0" w:space="0" w:color="auto"/>
              </w:divBdr>
            </w:div>
            <w:div w:id="216859518">
              <w:marLeft w:val="0"/>
              <w:marRight w:val="0"/>
              <w:marTop w:val="0"/>
              <w:marBottom w:val="0"/>
              <w:divBdr>
                <w:top w:val="none" w:sz="0" w:space="0" w:color="auto"/>
                <w:left w:val="none" w:sz="0" w:space="0" w:color="auto"/>
                <w:bottom w:val="none" w:sz="0" w:space="0" w:color="auto"/>
                <w:right w:val="none" w:sz="0" w:space="0" w:color="auto"/>
              </w:divBdr>
            </w:div>
            <w:div w:id="230893106">
              <w:marLeft w:val="0"/>
              <w:marRight w:val="0"/>
              <w:marTop w:val="0"/>
              <w:marBottom w:val="0"/>
              <w:divBdr>
                <w:top w:val="none" w:sz="0" w:space="0" w:color="auto"/>
                <w:left w:val="none" w:sz="0" w:space="0" w:color="auto"/>
                <w:bottom w:val="none" w:sz="0" w:space="0" w:color="auto"/>
                <w:right w:val="none" w:sz="0" w:space="0" w:color="auto"/>
              </w:divBdr>
            </w:div>
            <w:div w:id="244724246">
              <w:marLeft w:val="0"/>
              <w:marRight w:val="0"/>
              <w:marTop w:val="0"/>
              <w:marBottom w:val="0"/>
              <w:divBdr>
                <w:top w:val="none" w:sz="0" w:space="0" w:color="auto"/>
                <w:left w:val="none" w:sz="0" w:space="0" w:color="auto"/>
                <w:bottom w:val="none" w:sz="0" w:space="0" w:color="auto"/>
                <w:right w:val="none" w:sz="0" w:space="0" w:color="auto"/>
              </w:divBdr>
            </w:div>
            <w:div w:id="256913251">
              <w:marLeft w:val="0"/>
              <w:marRight w:val="0"/>
              <w:marTop w:val="0"/>
              <w:marBottom w:val="0"/>
              <w:divBdr>
                <w:top w:val="none" w:sz="0" w:space="0" w:color="auto"/>
                <w:left w:val="none" w:sz="0" w:space="0" w:color="auto"/>
                <w:bottom w:val="none" w:sz="0" w:space="0" w:color="auto"/>
                <w:right w:val="none" w:sz="0" w:space="0" w:color="auto"/>
              </w:divBdr>
            </w:div>
            <w:div w:id="270170356">
              <w:marLeft w:val="0"/>
              <w:marRight w:val="0"/>
              <w:marTop w:val="0"/>
              <w:marBottom w:val="0"/>
              <w:divBdr>
                <w:top w:val="none" w:sz="0" w:space="0" w:color="auto"/>
                <w:left w:val="none" w:sz="0" w:space="0" w:color="auto"/>
                <w:bottom w:val="none" w:sz="0" w:space="0" w:color="auto"/>
                <w:right w:val="none" w:sz="0" w:space="0" w:color="auto"/>
              </w:divBdr>
            </w:div>
            <w:div w:id="281034797">
              <w:marLeft w:val="0"/>
              <w:marRight w:val="0"/>
              <w:marTop w:val="0"/>
              <w:marBottom w:val="0"/>
              <w:divBdr>
                <w:top w:val="none" w:sz="0" w:space="0" w:color="auto"/>
                <w:left w:val="none" w:sz="0" w:space="0" w:color="auto"/>
                <w:bottom w:val="none" w:sz="0" w:space="0" w:color="auto"/>
                <w:right w:val="none" w:sz="0" w:space="0" w:color="auto"/>
              </w:divBdr>
            </w:div>
            <w:div w:id="297999492">
              <w:marLeft w:val="0"/>
              <w:marRight w:val="0"/>
              <w:marTop w:val="0"/>
              <w:marBottom w:val="0"/>
              <w:divBdr>
                <w:top w:val="none" w:sz="0" w:space="0" w:color="auto"/>
                <w:left w:val="none" w:sz="0" w:space="0" w:color="auto"/>
                <w:bottom w:val="none" w:sz="0" w:space="0" w:color="auto"/>
                <w:right w:val="none" w:sz="0" w:space="0" w:color="auto"/>
              </w:divBdr>
            </w:div>
            <w:div w:id="325517383">
              <w:marLeft w:val="0"/>
              <w:marRight w:val="0"/>
              <w:marTop w:val="0"/>
              <w:marBottom w:val="0"/>
              <w:divBdr>
                <w:top w:val="none" w:sz="0" w:space="0" w:color="auto"/>
                <w:left w:val="none" w:sz="0" w:space="0" w:color="auto"/>
                <w:bottom w:val="none" w:sz="0" w:space="0" w:color="auto"/>
                <w:right w:val="none" w:sz="0" w:space="0" w:color="auto"/>
              </w:divBdr>
            </w:div>
            <w:div w:id="336151292">
              <w:marLeft w:val="0"/>
              <w:marRight w:val="0"/>
              <w:marTop w:val="0"/>
              <w:marBottom w:val="0"/>
              <w:divBdr>
                <w:top w:val="none" w:sz="0" w:space="0" w:color="auto"/>
                <w:left w:val="none" w:sz="0" w:space="0" w:color="auto"/>
                <w:bottom w:val="none" w:sz="0" w:space="0" w:color="auto"/>
                <w:right w:val="none" w:sz="0" w:space="0" w:color="auto"/>
              </w:divBdr>
            </w:div>
            <w:div w:id="345131176">
              <w:marLeft w:val="0"/>
              <w:marRight w:val="0"/>
              <w:marTop w:val="0"/>
              <w:marBottom w:val="0"/>
              <w:divBdr>
                <w:top w:val="none" w:sz="0" w:space="0" w:color="auto"/>
                <w:left w:val="none" w:sz="0" w:space="0" w:color="auto"/>
                <w:bottom w:val="none" w:sz="0" w:space="0" w:color="auto"/>
                <w:right w:val="none" w:sz="0" w:space="0" w:color="auto"/>
              </w:divBdr>
            </w:div>
            <w:div w:id="361326370">
              <w:marLeft w:val="0"/>
              <w:marRight w:val="0"/>
              <w:marTop w:val="0"/>
              <w:marBottom w:val="0"/>
              <w:divBdr>
                <w:top w:val="none" w:sz="0" w:space="0" w:color="auto"/>
                <w:left w:val="none" w:sz="0" w:space="0" w:color="auto"/>
                <w:bottom w:val="none" w:sz="0" w:space="0" w:color="auto"/>
                <w:right w:val="none" w:sz="0" w:space="0" w:color="auto"/>
              </w:divBdr>
            </w:div>
            <w:div w:id="379785602">
              <w:marLeft w:val="0"/>
              <w:marRight w:val="0"/>
              <w:marTop w:val="0"/>
              <w:marBottom w:val="0"/>
              <w:divBdr>
                <w:top w:val="none" w:sz="0" w:space="0" w:color="auto"/>
                <w:left w:val="none" w:sz="0" w:space="0" w:color="auto"/>
                <w:bottom w:val="none" w:sz="0" w:space="0" w:color="auto"/>
                <w:right w:val="none" w:sz="0" w:space="0" w:color="auto"/>
              </w:divBdr>
            </w:div>
            <w:div w:id="383724421">
              <w:marLeft w:val="0"/>
              <w:marRight w:val="0"/>
              <w:marTop w:val="0"/>
              <w:marBottom w:val="0"/>
              <w:divBdr>
                <w:top w:val="none" w:sz="0" w:space="0" w:color="auto"/>
                <w:left w:val="none" w:sz="0" w:space="0" w:color="auto"/>
                <w:bottom w:val="none" w:sz="0" w:space="0" w:color="auto"/>
                <w:right w:val="none" w:sz="0" w:space="0" w:color="auto"/>
              </w:divBdr>
            </w:div>
            <w:div w:id="389768309">
              <w:marLeft w:val="0"/>
              <w:marRight w:val="0"/>
              <w:marTop w:val="0"/>
              <w:marBottom w:val="0"/>
              <w:divBdr>
                <w:top w:val="none" w:sz="0" w:space="0" w:color="auto"/>
                <w:left w:val="none" w:sz="0" w:space="0" w:color="auto"/>
                <w:bottom w:val="none" w:sz="0" w:space="0" w:color="auto"/>
                <w:right w:val="none" w:sz="0" w:space="0" w:color="auto"/>
              </w:divBdr>
            </w:div>
            <w:div w:id="391391214">
              <w:marLeft w:val="0"/>
              <w:marRight w:val="0"/>
              <w:marTop w:val="0"/>
              <w:marBottom w:val="0"/>
              <w:divBdr>
                <w:top w:val="none" w:sz="0" w:space="0" w:color="auto"/>
                <w:left w:val="none" w:sz="0" w:space="0" w:color="auto"/>
                <w:bottom w:val="none" w:sz="0" w:space="0" w:color="auto"/>
                <w:right w:val="none" w:sz="0" w:space="0" w:color="auto"/>
              </w:divBdr>
            </w:div>
            <w:div w:id="398402149">
              <w:marLeft w:val="0"/>
              <w:marRight w:val="0"/>
              <w:marTop w:val="0"/>
              <w:marBottom w:val="0"/>
              <w:divBdr>
                <w:top w:val="none" w:sz="0" w:space="0" w:color="auto"/>
                <w:left w:val="none" w:sz="0" w:space="0" w:color="auto"/>
                <w:bottom w:val="none" w:sz="0" w:space="0" w:color="auto"/>
                <w:right w:val="none" w:sz="0" w:space="0" w:color="auto"/>
              </w:divBdr>
            </w:div>
            <w:div w:id="401025972">
              <w:marLeft w:val="0"/>
              <w:marRight w:val="0"/>
              <w:marTop w:val="0"/>
              <w:marBottom w:val="0"/>
              <w:divBdr>
                <w:top w:val="none" w:sz="0" w:space="0" w:color="auto"/>
                <w:left w:val="none" w:sz="0" w:space="0" w:color="auto"/>
                <w:bottom w:val="none" w:sz="0" w:space="0" w:color="auto"/>
                <w:right w:val="none" w:sz="0" w:space="0" w:color="auto"/>
              </w:divBdr>
            </w:div>
            <w:div w:id="411239516">
              <w:marLeft w:val="0"/>
              <w:marRight w:val="0"/>
              <w:marTop w:val="0"/>
              <w:marBottom w:val="0"/>
              <w:divBdr>
                <w:top w:val="none" w:sz="0" w:space="0" w:color="auto"/>
                <w:left w:val="none" w:sz="0" w:space="0" w:color="auto"/>
                <w:bottom w:val="none" w:sz="0" w:space="0" w:color="auto"/>
                <w:right w:val="none" w:sz="0" w:space="0" w:color="auto"/>
              </w:divBdr>
            </w:div>
            <w:div w:id="423577812">
              <w:marLeft w:val="0"/>
              <w:marRight w:val="0"/>
              <w:marTop w:val="0"/>
              <w:marBottom w:val="0"/>
              <w:divBdr>
                <w:top w:val="none" w:sz="0" w:space="0" w:color="auto"/>
                <w:left w:val="none" w:sz="0" w:space="0" w:color="auto"/>
                <w:bottom w:val="none" w:sz="0" w:space="0" w:color="auto"/>
                <w:right w:val="none" w:sz="0" w:space="0" w:color="auto"/>
              </w:divBdr>
            </w:div>
            <w:div w:id="427434230">
              <w:marLeft w:val="0"/>
              <w:marRight w:val="0"/>
              <w:marTop w:val="0"/>
              <w:marBottom w:val="0"/>
              <w:divBdr>
                <w:top w:val="none" w:sz="0" w:space="0" w:color="auto"/>
                <w:left w:val="none" w:sz="0" w:space="0" w:color="auto"/>
                <w:bottom w:val="none" w:sz="0" w:space="0" w:color="auto"/>
                <w:right w:val="none" w:sz="0" w:space="0" w:color="auto"/>
              </w:divBdr>
            </w:div>
            <w:div w:id="439109174">
              <w:marLeft w:val="0"/>
              <w:marRight w:val="0"/>
              <w:marTop w:val="0"/>
              <w:marBottom w:val="0"/>
              <w:divBdr>
                <w:top w:val="none" w:sz="0" w:space="0" w:color="auto"/>
                <w:left w:val="none" w:sz="0" w:space="0" w:color="auto"/>
                <w:bottom w:val="none" w:sz="0" w:space="0" w:color="auto"/>
                <w:right w:val="none" w:sz="0" w:space="0" w:color="auto"/>
              </w:divBdr>
            </w:div>
            <w:div w:id="444888589">
              <w:marLeft w:val="0"/>
              <w:marRight w:val="0"/>
              <w:marTop w:val="0"/>
              <w:marBottom w:val="0"/>
              <w:divBdr>
                <w:top w:val="none" w:sz="0" w:space="0" w:color="auto"/>
                <w:left w:val="none" w:sz="0" w:space="0" w:color="auto"/>
                <w:bottom w:val="none" w:sz="0" w:space="0" w:color="auto"/>
                <w:right w:val="none" w:sz="0" w:space="0" w:color="auto"/>
              </w:divBdr>
            </w:div>
            <w:div w:id="447432062">
              <w:marLeft w:val="0"/>
              <w:marRight w:val="0"/>
              <w:marTop w:val="0"/>
              <w:marBottom w:val="0"/>
              <w:divBdr>
                <w:top w:val="none" w:sz="0" w:space="0" w:color="auto"/>
                <w:left w:val="none" w:sz="0" w:space="0" w:color="auto"/>
                <w:bottom w:val="none" w:sz="0" w:space="0" w:color="auto"/>
                <w:right w:val="none" w:sz="0" w:space="0" w:color="auto"/>
              </w:divBdr>
            </w:div>
            <w:div w:id="453981998">
              <w:marLeft w:val="0"/>
              <w:marRight w:val="0"/>
              <w:marTop w:val="0"/>
              <w:marBottom w:val="0"/>
              <w:divBdr>
                <w:top w:val="none" w:sz="0" w:space="0" w:color="auto"/>
                <w:left w:val="none" w:sz="0" w:space="0" w:color="auto"/>
                <w:bottom w:val="none" w:sz="0" w:space="0" w:color="auto"/>
                <w:right w:val="none" w:sz="0" w:space="0" w:color="auto"/>
              </w:divBdr>
            </w:div>
            <w:div w:id="466751449">
              <w:marLeft w:val="0"/>
              <w:marRight w:val="0"/>
              <w:marTop w:val="0"/>
              <w:marBottom w:val="0"/>
              <w:divBdr>
                <w:top w:val="none" w:sz="0" w:space="0" w:color="auto"/>
                <w:left w:val="none" w:sz="0" w:space="0" w:color="auto"/>
                <w:bottom w:val="none" w:sz="0" w:space="0" w:color="auto"/>
                <w:right w:val="none" w:sz="0" w:space="0" w:color="auto"/>
              </w:divBdr>
            </w:div>
            <w:div w:id="480774666">
              <w:marLeft w:val="0"/>
              <w:marRight w:val="0"/>
              <w:marTop w:val="0"/>
              <w:marBottom w:val="0"/>
              <w:divBdr>
                <w:top w:val="none" w:sz="0" w:space="0" w:color="auto"/>
                <w:left w:val="none" w:sz="0" w:space="0" w:color="auto"/>
                <w:bottom w:val="none" w:sz="0" w:space="0" w:color="auto"/>
                <w:right w:val="none" w:sz="0" w:space="0" w:color="auto"/>
              </w:divBdr>
            </w:div>
            <w:div w:id="498935158">
              <w:marLeft w:val="0"/>
              <w:marRight w:val="0"/>
              <w:marTop w:val="0"/>
              <w:marBottom w:val="0"/>
              <w:divBdr>
                <w:top w:val="none" w:sz="0" w:space="0" w:color="auto"/>
                <w:left w:val="none" w:sz="0" w:space="0" w:color="auto"/>
                <w:bottom w:val="none" w:sz="0" w:space="0" w:color="auto"/>
                <w:right w:val="none" w:sz="0" w:space="0" w:color="auto"/>
              </w:divBdr>
            </w:div>
            <w:div w:id="500242857">
              <w:marLeft w:val="0"/>
              <w:marRight w:val="0"/>
              <w:marTop w:val="0"/>
              <w:marBottom w:val="0"/>
              <w:divBdr>
                <w:top w:val="none" w:sz="0" w:space="0" w:color="auto"/>
                <w:left w:val="none" w:sz="0" w:space="0" w:color="auto"/>
                <w:bottom w:val="none" w:sz="0" w:space="0" w:color="auto"/>
                <w:right w:val="none" w:sz="0" w:space="0" w:color="auto"/>
              </w:divBdr>
            </w:div>
            <w:div w:id="513347368">
              <w:marLeft w:val="0"/>
              <w:marRight w:val="0"/>
              <w:marTop w:val="0"/>
              <w:marBottom w:val="0"/>
              <w:divBdr>
                <w:top w:val="none" w:sz="0" w:space="0" w:color="auto"/>
                <w:left w:val="none" w:sz="0" w:space="0" w:color="auto"/>
                <w:bottom w:val="none" w:sz="0" w:space="0" w:color="auto"/>
                <w:right w:val="none" w:sz="0" w:space="0" w:color="auto"/>
              </w:divBdr>
            </w:div>
            <w:div w:id="521475986">
              <w:marLeft w:val="0"/>
              <w:marRight w:val="0"/>
              <w:marTop w:val="0"/>
              <w:marBottom w:val="0"/>
              <w:divBdr>
                <w:top w:val="none" w:sz="0" w:space="0" w:color="auto"/>
                <w:left w:val="none" w:sz="0" w:space="0" w:color="auto"/>
                <w:bottom w:val="none" w:sz="0" w:space="0" w:color="auto"/>
                <w:right w:val="none" w:sz="0" w:space="0" w:color="auto"/>
              </w:divBdr>
            </w:div>
            <w:div w:id="527374202">
              <w:marLeft w:val="0"/>
              <w:marRight w:val="0"/>
              <w:marTop w:val="0"/>
              <w:marBottom w:val="0"/>
              <w:divBdr>
                <w:top w:val="none" w:sz="0" w:space="0" w:color="auto"/>
                <w:left w:val="none" w:sz="0" w:space="0" w:color="auto"/>
                <w:bottom w:val="none" w:sz="0" w:space="0" w:color="auto"/>
                <w:right w:val="none" w:sz="0" w:space="0" w:color="auto"/>
              </w:divBdr>
            </w:div>
            <w:div w:id="553928228">
              <w:marLeft w:val="0"/>
              <w:marRight w:val="0"/>
              <w:marTop w:val="0"/>
              <w:marBottom w:val="0"/>
              <w:divBdr>
                <w:top w:val="none" w:sz="0" w:space="0" w:color="auto"/>
                <w:left w:val="none" w:sz="0" w:space="0" w:color="auto"/>
                <w:bottom w:val="none" w:sz="0" w:space="0" w:color="auto"/>
                <w:right w:val="none" w:sz="0" w:space="0" w:color="auto"/>
              </w:divBdr>
            </w:div>
            <w:div w:id="565839719">
              <w:marLeft w:val="0"/>
              <w:marRight w:val="0"/>
              <w:marTop w:val="0"/>
              <w:marBottom w:val="0"/>
              <w:divBdr>
                <w:top w:val="none" w:sz="0" w:space="0" w:color="auto"/>
                <w:left w:val="none" w:sz="0" w:space="0" w:color="auto"/>
                <w:bottom w:val="none" w:sz="0" w:space="0" w:color="auto"/>
                <w:right w:val="none" w:sz="0" w:space="0" w:color="auto"/>
              </w:divBdr>
            </w:div>
            <w:div w:id="580530520">
              <w:marLeft w:val="0"/>
              <w:marRight w:val="0"/>
              <w:marTop w:val="0"/>
              <w:marBottom w:val="0"/>
              <w:divBdr>
                <w:top w:val="none" w:sz="0" w:space="0" w:color="auto"/>
                <w:left w:val="none" w:sz="0" w:space="0" w:color="auto"/>
                <w:bottom w:val="none" w:sz="0" w:space="0" w:color="auto"/>
                <w:right w:val="none" w:sz="0" w:space="0" w:color="auto"/>
              </w:divBdr>
            </w:div>
            <w:div w:id="586502458">
              <w:marLeft w:val="0"/>
              <w:marRight w:val="0"/>
              <w:marTop w:val="0"/>
              <w:marBottom w:val="0"/>
              <w:divBdr>
                <w:top w:val="none" w:sz="0" w:space="0" w:color="auto"/>
                <w:left w:val="none" w:sz="0" w:space="0" w:color="auto"/>
                <w:bottom w:val="none" w:sz="0" w:space="0" w:color="auto"/>
                <w:right w:val="none" w:sz="0" w:space="0" w:color="auto"/>
              </w:divBdr>
            </w:div>
            <w:div w:id="587228401">
              <w:marLeft w:val="0"/>
              <w:marRight w:val="0"/>
              <w:marTop w:val="0"/>
              <w:marBottom w:val="0"/>
              <w:divBdr>
                <w:top w:val="none" w:sz="0" w:space="0" w:color="auto"/>
                <w:left w:val="none" w:sz="0" w:space="0" w:color="auto"/>
                <w:bottom w:val="none" w:sz="0" w:space="0" w:color="auto"/>
                <w:right w:val="none" w:sz="0" w:space="0" w:color="auto"/>
              </w:divBdr>
            </w:div>
            <w:div w:id="600987655">
              <w:marLeft w:val="0"/>
              <w:marRight w:val="0"/>
              <w:marTop w:val="0"/>
              <w:marBottom w:val="0"/>
              <w:divBdr>
                <w:top w:val="none" w:sz="0" w:space="0" w:color="auto"/>
                <w:left w:val="none" w:sz="0" w:space="0" w:color="auto"/>
                <w:bottom w:val="none" w:sz="0" w:space="0" w:color="auto"/>
                <w:right w:val="none" w:sz="0" w:space="0" w:color="auto"/>
              </w:divBdr>
            </w:div>
            <w:div w:id="612515752">
              <w:marLeft w:val="0"/>
              <w:marRight w:val="0"/>
              <w:marTop w:val="0"/>
              <w:marBottom w:val="0"/>
              <w:divBdr>
                <w:top w:val="none" w:sz="0" w:space="0" w:color="auto"/>
                <w:left w:val="none" w:sz="0" w:space="0" w:color="auto"/>
                <w:bottom w:val="none" w:sz="0" w:space="0" w:color="auto"/>
                <w:right w:val="none" w:sz="0" w:space="0" w:color="auto"/>
              </w:divBdr>
            </w:div>
            <w:div w:id="654796434">
              <w:marLeft w:val="0"/>
              <w:marRight w:val="0"/>
              <w:marTop w:val="0"/>
              <w:marBottom w:val="0"/>
              <w:divBdr>
                <w:top w:val="none" w:sz="0" w:space="0" w:color="auto"/>
                <w:left w:val="none" w:sz="0" w:space="0" w:color="auto"/>
                <w:bottom w:val="none" w:sz="0" w:space="0" w:color="auto"/>
                <w:right w:val="none" w:sz="0" w:space="0" w:color="auto"/>
              </w:divBdr>
            </w:div>
            <w:div w:id="668290080">
              <w:marLeft w:val="0"/>
              <w:marRight w:val="0"/>
              <w:marTop w:val="0"/>
              <w:marBottom w:val="0"/>
              <w:divBdr>
                <w:top w:val="none" w:sz="0" w:space="0" w:color="auto"/>
                <w:left w:val="none" w:sz="0" w:space="0" w:color="auto"/>
                <w:bottom w:val="none" w:sz="0" w:space="0" w:color="auto"/>
                <w:right w:val="none" w:sz="0" w:space="0" w:color="auto"/>
              </w:divBdr>
            </w:div>
            <w:div w:id="673144438">
              <w:marLeft w:val="0"/>
              <w:marRight w:val="0"/>
              <w:marTop w:val="0"/>
              <w:marBottom w:val="0"/>
              <w:divBdr>
                <w:top w:val="none" w:sz="0" w:space="0" w:color="auto"/>
                <w:left w:val="none" w:sz="0" w:space="0" w:color="auto"/>
                <w:bottom w:val="none" w:sz="0" w:space="0" w:color="auto"/>
                <w:right w:val="none" w:sz="0" w:space="0" w:color="auto"/>
              </w:divBdr>
            </w:div>
            <w:div w:id="710570975">
              <w:marLeft w:val="0"/>
              <w:marRight w:val="0"/>
              <w:marTop w:val="0"/>
              <w:marBottom w:val="0"/>
              <w:divBdr>
                <w:top w:val="none" w:sz="0" w:space="0" w:color="auto"/>
                <w:left w:val="none" w:sz="0" w:space="0" w:color="auto"/>
                <w:bottom w:val="none" w:sz="0" w:space="0" w:color="auto"/>
                <w:right w:val="none" w:sz="0" w:space="0" w:color="auto"/>
              </w:divBdr>
            </w:div>
            <w:div w:id="713194220">
              <w:marLeft w:val="0"/>
              <w:marRight w:val="0"/>
              <w:marTop w:val="0"/>
              <w:marBottom w:val="0"/>
              <w:divBdr>
                <w:top w:val="none" w:sz="0" w:space="0" w:color="auto"/>
                <w:left w:val="none" w:sz="0" w:space="0" w:color="auto"/>
                <w:bottom w:val="none" w:sz="0" w:space="0" w:color="auto"/>
                <w:right w:val="none" w:sz="0" w:space="0" w:color="auto"/>
              </w:divBdr>
            </w:div>
            <w:div w:id="726949397">
              <w:marLeft w:val="0"/>
              <w:marRight w:val="0"/>
              <w:marTop w:val="0"/>
              <w:marBottom w:val="0"/>
              <w:divBdr>
                <w:top w:val="none" w:sz="0" w:space="0" w:color="auto"/>
                <w:left w:val="none" w:sz="0" w:space="0" w:color="auto"/>
                <w:bottom w:val="none" w:sz="0" w:space="0" w:color="auto"/>
                <w:right w:val="none" w:sz="0" w:space="0" w:color="auto"/>
              </w:divBdr>
            </w:div>
            <w:div w:id="775833436">
              <w:marLeft w:val="0"/>
              <w:marRight w:val="0"/>
              <w:marTop w:val="0"/>
              <w:marBottom w:val="0"/>
              <w:divBdr>
                <w:top w:val="none" w:sz="0" w:space="0" w:color="auto"/>
                <w:left w:val="none" w:sz="0" w:space="0" w:color="auto"/>
                <w:bottom w:val="none" w:sz="0" w:space="0" w:color="auto"/>
                <w:right w:val="none" w:sz="0" w:space="0" w:color="auto"/>
              </w:divBdr>
            </w:div>
            <w:div w:id="787742840">
              <w:marLeft w:val="0"/>
              <w:marRight w:val="0"/>
              <w:marTop w:val="0"/>
              <w:marBottom w:val="0"/>
              <w:divBdr>
                <w:top w:val="none" w:sz="0" w:space="0" w:color="auto"/>
                <w:left w:val="none" w:sz="0" w:space="0" w:color="auto"/>
                <w:bottom w:val="none" w:sz="0" w:space="0" w:color="auto"/>
                <w:right w:val="none" w:sz="0" w:space="0" w:color="auto"/>
              </w:divBdr>
            </w:div>
            <w:div w:id="822040071">
              <w:marLeft w:val="0"/>
              <w:marRight w:val="0"/>
              <w:marTop w:val="0"/>
              <w:marBottom w:val="0"/>
              <w:divBdr>
                <w:top w:val="none" w:sz="0" w:space="0" w:color="auto"/>
                <w:left w:val="none" w:sz="0" w:space="0" w:color="auto"/>
                <w:bottom w:val="none" w:sz="0" w:space="0" w:color="auto"/>
                <w:right w:val="none" w:sz="0" w:space="0" w:color="auto"/>
              </w:divBdr>
            </w:div>
            <w:div w:id="833647295">
              <w:marLeft w:val="0"/>
              <w:marRight w:val="0"/>
              <w:marTop w:val="0"/>
              <w:marBottom w:val="0"/>
              <w:divBdr>
                <w:top w:val="none" w:sz="0" w:space="0" w:color="auto"/>
                <w:left w:val="none" w:sz="0" w:space="0" w:color="auto"/>
                <w:bottom w:val="none" w:sz="0" w:space="0" w:color="auto"/>
                <w:right w:val="none" w:sz="0" w:space="0" w:color="auto"/>
              </w:divBdr>
            </w:div>
            <w:div w:id="836573113">
              <w:marLeft w:val="0"/>
              <w:marRight w:val="0"/>
              <w:marTop w:val="0"/>
              <w:marBottom w:val="0"/>
              <w:divBdr>
                <w:top w:val="none" w:sz="0" w:space="0" w:color="auto"/>
                <w:left w:val="none" w:sz="0" w:space="0" w:color="auto"/>
                <w:bottom w:val="none" w:sz="0" w:space="0" w:color="auto"/>
                <w:right w:val="none" w:sz="0" w:space="0" w:color="auto"/>
              </w:divBdr>
            </w:div>
            <w:div w:id="847332762">
              <w:marLeft w:val="0"/>
              <w:marRight w:val="0"/>
              <w:marTop w:val="0"/>
              <w:marBottom w:val="0"/>
              <w:divBdr>
                <w:top w:val="none" w:sz="0" w:space="0" w:color="auto"/>
                <w:left w:val="none" w:sz="0" w:space="0" w:color="auto"/>
                <w:bottom w:val="none" w:sz="0" w:space="0" w:color="auto"/>
                <w:right w:val="none" w:sz="0" w:space="0" w:color="auto"/>
              </w:divBdr>
            </w:div>
            <w:div w:id="856039570">
              <w:marLeft w:val="0"/>
              <w:marRight w:val="0"/>
              <w:marTop w:val="0"/>
              <w:marBottom w:val="0"/>
              <w:divBdr>
                <w:top w:val="none" w:sz="0" w:space="0" w:color="auto"/>
                <w:left w:val="none" w:sz="0" w:space="0" w:color="auto"/>
                <w:bottom w:val="none" w:sz="0" w:space="0" w:color="auto"/>
                <w:right w:val="none" w:sz="0" w:space="0" w:color="auto"/>
              </w:divBdr>
            </w:div>
            <w:div w:id="889805881">
              <w:marLeft w:val="0"/>
              <w:marRight w:val="0"/>
              <w:marTop w:val="0"/>
              <w:marBottom w:val="0"/>
              <w:divBdr>
                <w:top w:val="none" w:sz="0" w:space="0" w:color="auto"/>
                <w:left w:val="none" w:sz="0" w:space="0" w:color="auto"/>
                <w:bottom w:val="none" w:sz="0" w:space="0" w:color="auto"/>
                <w:right w:val="none" w:sz="0" w:space="0" w:color="auto"/>
              </w:divBdr>
            </w:div>
            <w:div w:id="900558820">
              <w:marLeft w:val="0"/>
              <w:marRight w:val="0"/>
              <w:marTop w:val="0"/>
              <w:marBottom w:val="0"/>
              <w:divBdr>
                <w:top w:val="none" w:sz="0" w:space="0" w:color="auto"/>
                <w:left w:val="none" w:sz="0" w:space="0" w:color="auto"/>
                <w:bottom w:val="none" w:sz="0" w:space="0" w:color="auto"/>
                <w:right w:val="none" w:sz="0" w:space="0" w:color="auto"/>
              </w:divBdr>
            </w:div>
            <w:div w:id="916937687">
              <w:marLeft w:val="0"/>
              <w:marRight w:val="0"/>
              <w:marTop w:val="0"/>
              <w:marBottom w:val="0"/>
              <w:divBdr>
                <w:top w:val="none" w:sz="0" w:space="0" w:color="auto"/>
                <w:left w:val="none" w:sz="0" w:space="0" w:color="auto"/>
                <w:bottom w:val="none" w:sz="0" w:space="0" w:color="auto"/>
                <w:right w:val="none" w:sz="0" w:space="0" w:color="auto"/>
              </w:divBdr>
            </w:div>
            <w:div w:id="964888405">
              <w:marLeft w:val="0"/>
              <w:marRight w:val="0"/>
              <w:marTop w:val="0"/>
              <w:marBottom w:val="0"/>
              <w:divBdr>
                <w:top w:val="none" w:sz="0" w:space="0" w:color="auto"/>
                <w:left w:val="none" w:sz="0" w:space="0" w:color="auto"/>
                <w:bottom w:val="none" w:sz="0" w:space="0" w:color="auto"/>
                <w:right w:val="none" w:sz="0" w:space="0" w:color="auto"/>
              </w:divBdr>
            </w:div>
            <w:div w:id="986394915">
              <w:marLeft w:val="0"/>
              <w:marRight w:val="0"/>
              <w:marTop w:val="0"/>
              <w:marBottom w:val="0"/>
              <w:divBdr>
                <w:top w:val="none" w:sz="0" w:space="0" w:color="auto"/>
                <w:left w:val="none" w:sz="0" w:space="0" w:color="auto"/>
                <w:bottom w:val="none" w:sz="0" w:space="0" w:color="auto"/>
                <w:right w:val="none" w:sz="0" w:space="0" w:color="auto"/>
              </w:divBdr>
            </w:div>
            <w:div w:id="998190404">
              <w:marLeft w:val="0"/>
              <w:marRight w:val="0"/>
              <w:marTop w:val="0"/>
              <w:marBottom w:val="0"/>
              <w:divBdr>
                <w:top w:val="none" w:sz="0" w:space="0" w:color="auto"/>
                <w:left w:val="none" w:sz="0" w:space="0" w:color="auto"/>
                <w:bottom w:val="none" w:sz="0" w:space="0" w:color="auto"/>
                <w:right w:val="none" w:sz="0" w:space="0" w:color="auto"/>
              </w:divBdr>
            </w:div>
            <w:div w:id="1077895883">
              <w:marLeft w:val="0"/>
              <w:marRight w:val="0"/>
              <w:marTop w:val="0"/>
              <w:marBottom w:val="0"/>
              <w:divBdr>
                <w:top w:val="none" w:sz="0" w:space="0" w:color="auto"/>
                <w:left w:val="none" w:sz="0" w:space="0" w:color="auto"/>
                <w:bottom w:val="none" w:sz="0" w:space="0" w:color="auto"/>
                <w:right w:val="none" w:sz="0" w:space="0" w:color="auto"/>
              </w:divBdr>
            </w:div>
            <w:div w:id="1262837717">
              <w:marLeft w:val="0"/>
              <w:marRight w:val="0"/>
              <w:marTop w:val="0"/>
              <w:marBottom w:val="0"/>
              <w:divBdr>
                <w:top w:val="none" w:sz="0" w:space="0" w:color="auto"/>
                <w:left w:val="none" w:sz="0" w:space="0" w:color="auto"/>
                <w:bottom w:val="none" w:sz="0" w:space="0" w:color="auto"/>
                <w:right w:val="none" w:sz="0" w:space="0" w:color="auto"/>
              </w:divBdr>
            </w:div>
            <w:div w:id="1274941804">
              <w:marLeft w:val="0"/>
              <w:marRight w:val="0"/>
              <w:marTop w:val="0"/>
              <w:marBottom w:val="0"/>
              <w:divBdr>
                <w:top w:val="none" w:sz="0" w:space="0" w:color="auto"/>
                <w:left w:val="none" w:sz="0" w:space="0" w:color="auto"/>
                <w:bottom w:val="none" w:sz="0" w:space="0" w:color="auto"/>
                <w:right w:val="none" w:sz="0" w:space="0" w:color="auto"/>
              </w:divBdr>
            </w:div>
            <w:div w:id="1292594121">
              <w:marLeft w:val="0"/>
              <w:marRight w:val="0"/>
              <w:marTop w:val="0"/>
              <w:marBottom w:val="0"/>
              <w:divBdr>
                <w:top w:val="none" w:sz="0" w:space="0" w:color="auto"/>
                <w:left w:val="none" w:sz="0" w:space="0" w:color="auto"/>
                <w:bottom w:val="none" w:sz="0" w:space="0" w:color="auto"/>
                <w:right w:val="none" w:sz="0" w:space="0" w:color="auto"/>
              </w:divBdr>
            </w:div>
            <w:div w:id="1296594316">
              <w:marLeft w:val="0"/>
              <w:marRight w:val="0"/>
              <w:marTop w:val="0"/>
              <w:marBottom w:val="0"/>
              <w:divBdr>
                <w:top w:val="none" w:sz="0" w:space="0" w:color="auto"/>
                <w:left w:val="none" w:sz="0" w:space="0" w:color="auto"/>
                <w:bottom w:val="none" w:sz="0" w:space="0" w:color="auto"/>
                <w:right w:val="none" w:sz="0" w:space="0" w:color="auto"/>
              </w:divBdr>
            </w:div>
            <w:div w:id="1301306819">
              <w:marLeft w:val="0"/>
              <w:marRight w:val="0"/>
              <w:marTop w:val="0"/>
              <w:marBottom w:val="0"/>
              <w:divBdr>
                <w:top w:val="none" w:sz="0" w:space="0" w:color="auto"/>
                <w:left w:val="none" w:sz="0" w:space="0" w:color="auto"/>
                <w:bottom w:val="none" w:sz="0" w:space="0" w:color="auto"/>
                <w:right w:val="none" w:sz="0" w:space="0" w:color="auto"/>
              </w:divBdr>
            </w:div>
            <w:div w:id="1309552739">
              <w:marLeft w:val="0"/>
              <w:marRight w:val="0"/>
              <w:marTop w:val="0"/>
              <w:marBottom w:val="0"/>
              <w:divBdr>
                <w:top w:val="none" w:sz="0" w:space="0" w:color="auto"/>
                <w:left w:val="none" w:sz="0" w:space="0" w:color="auto"/>
                <w:bottom w:val="none" w:sz="0" w:space="0" w:color="auto"/>
                <w:right w:val="none" w:sz="0" w:space="0" w:color="auto"/>
              </w:divBdr>
            </w:div>
            <w:div w:id="1380780574">
              <w:marLeft w:val="0"/>
              <w:marRight w:val="0"/>
              <w:marTop w:val="0"/>
              <w:marBottom w:val="0"/>
              <w:divBdr>
                <w:top w:val="none" w:sz="0" w:space="0" w:color="auto"/>
                <w:left w:val="none" w:sz="0" w:space="0" w:color="auto"/>
                <w:bottom w:val="none" w:sz="0" w:space="0" w:color="auto"/>
                <w:right w:val="none" w:sz="0" w:space="0" w:color="auto"/>
              </w:divBdr>
            </w:div>
            <w:div w:id="1454401858">
              <w:marLeft w:val="0"/>
              <w:marRight w:val="0"/>
              <w:marTop w:val="0"/>
              <w:marBottom w:val="0"/>
              <w:divBdr>
                <w:top w:val="none" w:sz="0" w:space="0" w:color="auto"/>
                <w:left w:val="none" w:sz="0" w:space="0" w:color="auto"/>
                <w:bottom w:val="none" w:sz="0" w:space="0" w:color="auto"/>
                <w:right w:val="none" w:sz="0" w:space="0" w:color="auto"/>
              </w:divBdr>
            </w:div>
            <w:div w:id="1459447360">
              <w:marLeft w:val="0"/>
              <w:marRight w:val="0"/>
              <w:marTop w:val="0"/>
              <w:marBottom w:val="0"/>
              <w:divBdr>
                <w:top w:val="none" w:sz="0" w:space="0" w:color="auto"/>
                <w:left w:val="none" w:sz="0" w:space="0" w:color="auto"/>
                <w:bottom w:val="none" w:sz="0" w:space="0" w:color="auto"/>
                <w:right w:val="none" w:sz="0" w:space="0" w:color="auto"/>
              </w:divBdr>
            </w:div>
            <w:div w:id="1510634067">
              <w:marLeft w:val="0"/>
              <w:marRight w:val="0"/>
              <w:marTop w:val="0"/>
              <w:marBottom w:val="0"/>
              <w:divBdr>
                <w:top w:val="none" w:sz="0" w:space="0" w:color="auto"/>
                <w:left w:val="none" w:sz="0" w:space="0" w:color="auto"/>
                <w:bottom w:val="none" w:sz="0" w:space="0" w:color="auto"/>
                <w:right w:val="none" w:sz="0" w:space="0" w:color="auto"/>
              </w:divBdr>
            </w:div>
            <w:div w:id="1517233282">
              <w:marLeft w:val="0"/>
              <w:marRight w:val="0"/>
              <w:marTop w:val="0"/>
              <w:marBottom w:val="0"/>
              <w:divBdr>
                <w:top w:val="none" w:sz="0" w:space="0" w:color="auto"/>
                <w:left w:val="none" w:sz="0" w:space="0" w:color="auto"/>
                <w:bottom w:val="none" w:sz="0" w:space="0" w:color="auto"/>
                <w:right w:val="none" w:sz="0" w:space="0" w:color="auto"/>
              </w:divBdr>
            </w:div>
            <w:div w:id="1518228083">
              <w:marLeft w:val="0"/>
              <w:marRight w:val="0"/>
              <w:marTop w:val="0"/>
              <w:marBottom w:val="0"/>
              <w:divBdr>
                <w:top w:val="none" w:sz="0" w:space="0" w:color="auto"/>
                <w:left w:val="none" w:sz="0" w:space="0" w:color="auto"/>
                <w:bottom w:val="none" w:sz="0" w:space="0" w:color="auto"/>
                <w:right w:val="none" w:sz="0" w:space="0" w:color="auto"/>
              </w:divBdr>
            </w:div>
            <w:div w:id="1524399053">
              <w:marLeft w:val="0"/>
              <w:marRight w:val="0"/>
              <w:marTop w:val="0"/>
              <w:marBottom w:val="0"/>
              <w:divBdr>
                <w:top w:val="none" w:sz="0" w:space="0" w:color="auto"/>
                <w:left w:val="none" w:sz="0" w:space="0" w:color="auto"/>
                <w:bottom w:val="none" w:sz="0" w:space="0" w:color="auto"/>
                <w:right w:val="none" w:sz="0" w:space="0" w:color="auto"/>
              </w:divBdr>
            </w:div>
            <w:div w:id="1525940228">
              <w:marLeft w:val="0"/>
              <w:marRight w:val="0"/>
              <w:marTop w:val="0"/>
              <w:marBottom w:val="0"/>
              <w:divBdr>
                <w:top w:val="none" w:sz="0" w:space="0" w:color="auto"/>
                <w:left w:val="none" w:sz="0" w:space="0" w:color="auto"/>
                <w:bottom w:val="none" w:sz="0" w:space="0" w:color="auto"/>
                <w:right w:val="none" w:sz="0" w:space="0" w:color="auto"/>
              </w:divBdr>
            </w:div>
            <w:div w:id="1540360665">
              <w:marLeft w:val="0"/>
              <w:marRight w:val="0"/>
              <w:marTop w:val="0"/>
              <w:marBottom w:val="0"/>
              <w:divBdr>
                <w:top w:val="none" w:sz="0" w:space="0" w:color="auto"/>
                <w:left w:val="none" w:sz="0" w:space="0" w:color="auto"/>
                <w:bottom w:val="none" w:sz="0" w:space="0" w:color="auto"/>
                <w:right w:val="none" w:sz="0" w:space="0" w:color="auto"/>
              </w:divBdr>
            </w:div>
            <w:div w:id="1542135180">
              <w:marLeft w:val="0"/>
              <w:marRight w:val="0"/>
              <w:marTop w:val="0"/>
              <w:marBottom w:val="0"/>
              <w:divBdr>
                <w:top w:val="none" w:sz="0" w:space="0" w:color="auto"/>
                <w:left w:val="none" w:sz="0" w:space="0" w:color="auto"/>
                <w:bottom w:val="none" w:sz="0" w:space="0" w:color="auto"/>
                <w:right w:val="none" w:sz="0" w:space="0" w:color="auto"/>
              </w:divBdr>
            </w:div>
            <w:div w:id="1560438685">
              <w:marLeft w:val="0"/>
              <w:marRight w:val="0"/>
              <w:marTop w:val="0"/>
              <w:marBottom w:val="0"/>
              <w:divBdr>
                <w:top w:val="none" w:sz="0" w:space="0" w:color="auto"/>
                <w:left w:val="none" w:sz="0" w:space="0" w:color="auto"/>
                <w:bottom w:val="none" w:sz="0" w:space="0" w:color="auto"/>
                <w:right w:val="none" w:sz="0" w:space="0" w:color="auto"/>
              </w:divBdr>
            </w:div>
            <w:div w:id="1565095061">
              <w:marLeft w:val="0"/>
              <w:marRight w:val="0"/>
              <w:marTop w:val="0"/>
              <w:marBottom w:val="0"/>
              <w:divBdr>
                <w:top w:val="none" w:sz="0" w:space="0" w:color="auto"/>
                <w:left w:val="none" w:sz="0" w:space="0" w:color="auto"/>
                <w:bottom w:val="none" w:sz="0" w:space="0" w:color="auto"/>
                <w:right w:val="none" w:sz="0" w:space="0" w:color="auto"/>
              </w:divBdr>
            </w:div>
            <w:div w:id="1572042596">
              <w:marLeft w:val="0"/>
              <w:marRight w:val="0"/>
              <w:marTop w:val="0"/>
              <w:marBottom w:val="0"/>
              <w:divBdr>
                <w:top w:val="none" w:sz="0" w:space="0" w:color="auto"/>
                <w:left w:val="none" w:sz="0" w:space="0" w:color="auto"/>
                <w:bottom w:val="none" w:sz="0" w:space="0" w:color="auto"/>
                <w:right w:val="none" w:sz="0" w:space="0" w:color="auto"/>
              </w:divBdr>
            </w:div>
            <w:div w:id="1610620619">
              <w:marLeft w:val="0"/>
              <w:marRight w:val="0"/>
              <w:marTop w:val="0"/>
              <w:marBottom w:val="0"/>
              <w:divBdr>
                <w:top w:val="none" w:sz="0" w:space="0" w:color="auto"/>
                <w:left w:val="none" w:sz="0" w:space="0" w:color="auto"/>
                <w:bottom w:val="none" w:sz="0" w:space="0" w:color="auto"/>
                <w:right w:val="none" w:sz="0" w:space="0" w:color="auto"/>
              </w:divBdr>
            </w:div>
            <w:div w:id="1611356503">
              <w:marLeft w:val="0"/>
              <w:marRight w:val="0"/>
              <w:marTop w:val="0"/>
              <w:marBottom w:val="0"/>
              <w:divBdr>
                <w:top w:val="none" w:sz="0" w:space="0" w:color="auto"/>
                <w:left w:val="none" w:sz="0" w:space="0" w:color="auto"/>
                <w:bottom w:val="none" w:sz="0" w:space="0" w:color="auto"/>
                <w:right w:val="none" w:sz="0" w:space="0" w:color="auto"/>
              </w:divBdr>
            </w:div>
            <w:div w:id="1664550252">
              <w:marLeft w:val="0"/>
              <w:marRight w:val="0"/>
              <w:marTop w:val="0"/>
              <w:marBottom w:val="0"/>
              <w:divBdr>
                <w:top w:val="none" w:sz="0" w:space="0" w:color="auto"/>
                <w:left w:val="none" w:sz="0" w:space="0" w:color="auto"/>
                <w:bottom w:val="none" w:sz="0" w:space="0" w:color="auto"/>
                <w:right w:val="none" w:sz="0" w:space="0" w:color="auto"/>
              </w:divBdr>
            </w:div>
            <w:div w:id="1685782615">
              <w:marLeft w:val="0"/>
              <w:marRight w:val="0"/>
              <w:marTop w:val="0"/>
              <w:marBottom w:val="0"/>
              <w:divBdr>
                <w:top w:val="none" w:sz="0" w:space="0" w:color="auto"/>
                <w:left w:val="none" w:sz="0" w:space="0" w:color="auto"/>
                <w:bottom w:val="none" w:sz="0" w:space="0" w:color="auto"/>
                <w:right w:val="none" w:sz="0" w:space="0" w:color="auto"/>
              </w:divBdr>
            </w:div>
            <w:div w:id="1746341030">
              <w:marLeft w:val="0"/>
              <w:marRight w:val="0"/>
              <w:marTop w:val="0"/>
              <w:marBottom w:val="0"/>
              <w:divBdr>
                <w:top w:val="none" w:sz="0" w:space="0" w:color="auto"/>
                <w:left w:val="none" w:sz="0" w:space="0" w:color="auto"/>
                <w:bottom w:val="none" w:sz="0" w:space="0" w:color="auto"/>
                <w:right w:val="none" w:sz="0" w:space="0" w:color="auto"/>
              </w:divBdr>
            </w:div>
            <w:div w:id="1796636398">
              <w:marLeft w:val="0"/>
              <w:marRight w:val="0"/>
              <w:marTop w:val="0"/>
              <w:marBottom w:val="0"/>
              <w:divBdr>
                <w:top w:val="none" w:sz="0" w:space="0" w:color="auto"/>
                <w:left w:val="none" w:sz="0" w:space="0" w:color="auto"/>
                <w:bottom w:val="none" w:sz="0" w:space="0" w:color="auto"/>
                <w:right w:val="none" w:sz="0" w:space="0" w:color="auto"/>
              </w:divBdr>
            </w:div>
            <w:div w:id="1812215602">
              <w:marLeft w:val="0"/>
              <w:marRight w:val="0"/>
              <w:marTop w:val="0"/>
              <w:marBottom w:val="0"/>
              <w:divBdr>
                <w:top w:val="none" w:sz="0" w:space="0" w:color="auto"/>
                <w:left w:val="none" w:sz="0" w:space="0" w:color="auto"/>
                <w:bottom w:val="none" w:sz="0" w:space="0" w:color="auto"/>
                <w:right w:val="none" w:sz="0" w:space="0" w:color="auto"/>
              </w:divBdr>
            </w:div>
            <w:div w:id="1849826785">
              <w:marLeft w:val="0"/>
              <w:marRight w:val="0"/>
              <w:marTop w:val="0"/>
              <w:marBottom w:val="0"/>
              <w:divBdr>
                <w:top w:val="none" w:sz="0" w:space="0" w:color="auto"/>
                <w:left w:val="none" w:sz="0" w:space="0" w:color="auto"/>
                <w:bottom w:val="none" w:sz="0" w:space="0" w:color="auto"/>
                <w:right w:val="none" w:sz="0" w:space="0" w:color="auto"/>
              </w:divBdr>
            </w:div>
            <w:div w:id="1859809070">
              <w:marLeft w:val="0"/>
              <w:marRight w:val="0"/>
              <w:marTop w:val="0"/>
              <w:marBottom w:val="0"/>
              <w:divBdr>
                <w:top w:val="none" w:sz="0" w:space="0" w:color="auto"/>
                <w:left w:val="none" w:sz="0" w:space="0" w:color="auto"/>
                <w:bottom w:val="none" w:sz="0" w:space="0" w:color="auto"/>
                <w:right w:val="none" w:sz="0" w:space="0" w:color="auto"/>
              </w:divBdr>
            </w:div>
            <w:div w:id="1869638481">
              <w:marLeft w:val="0"/>
              <w:marRight w:val="0"/>
              <w:marTop w:val="0"/>
              <w:marBottom w:val="0"/>
              <w:divBdr>
                <w:top w:val="none" w:sz="0" w:space="0" w:color="auto"/>
                <w:left w:val="none" w:sz="0" w:space="0" w:color="auto"/>
                <w:bottom w:val="none" w:sz="0" w:space="0" w:color="auto"/>
                <w:right w:val="none" w:sz="0" w:space="0" w:color="auto"/>
              </w:divBdr>
            </w:div>
            <w:div w:id="1879588791">
              <w:marLeft w:val="0"/>
              <w:marRight w:val="0"/>
              <w:marTop w:val="0"/>
              <w:marBottom w:val="0"/>
              <w:divBdr>
                <w:top w:val="none" w:sz="0" w:space="0" w:color="auto"/>
                <w:left w:val="none" w:sz="0" w:space="0" w:color="auto"/>
                <w:bottom w:val="none" w:sz="0" w:space="0" w:color="auto"/>
                <w:right w:val="none" w:sz="0" w:space="0" w:color="auto"/>
              </w:divBdr>
            </w:div>
            <w:div w:id="1885602521">
              <w:marLeft w:val="0"/>
              <w:marRight w:val="0"/>
              <w:marTop w:val="0"/>
              <w:marBottom w:val="0"/>
              <w:divBdr>
                <w:top w:val="none" w:sz="0" w:space="0" w:color="auto"/>
                <w:left w:val="none" w:sz="0" w:space="0" w:color="auto"/>
                <w:bottom w:val="none" w:sz="0" w:space="0" w:color="auto"/>
                <w:right w:val="none" w:sz="0" w:space="0" w:color="auto"/>
              </w:divBdr>
            </w:div>
            <w:div w:id="1894387326">
              <w:marLeft w:val="0"/>
              <w:marRight w:val="0"/>
              <w:marTop w:val="0"/>
              <w:marBottom w:val="0"/>
              <w:divBdr>
                <w:top w:val="none" w:sz="0" w:space="0" w:color="auto"/>
                <w:left w:val="none" w:sz="0" w:space="0" w:color="auto"/>
                <w:bottom w:val="none" w:sz="0" w:space="0" w:color="auto"/>
                <w:right w:val="none" w:sz="0" w:space="0" w:color="auto"/>
              </w:divBdr>
            </w:div>
            <w:div w:id="1938364736">
              <w:marLeft w:val="0"/>
              <w:marRight w:val="0"/>
              <w:marTop w:val="0"/>
              <w:marBottom w:val="0"/>
              <w:divBdr>
                <w:top w:val="none" w:sz="0" w:space="0" w:color="auto"/>
                <w:left w:val="none" w:sz="0" w:space="0" w:color="auto"/>
                <w:bottom w:val="none" w:sz="0" w:space="0" w:color="auto"/>
                <w:right w:val="none" w:sz="0" w:space="0" w:color="auto"/>
              </w:divBdr>
            </w:div>
            <w:div w:id="1948923495">
              <w:marLeft w:val="0"/>
              <w:marRight w:val="0"/>
              <w:marTop w:val="0"/>
              <w:marBottom w:val="0"/>
              <w:divBdr>
                <w:top w:val="none" w:sz="0" w:space="0" w:color="auto"/>
                <w:left w:val="none" w:sz="0" w:space="0" w:color="auto"/>
                <w:bottom w:val="none" w:sz="0" w:space="0" w:color="auto"/>
                <w:right w:val="none" w:sz="0" w:space="0" w:color="auto"/>
              </w:divBdr>
            </w:div>
            <w:div w:id="1990012920">
              <w:marLeft w:val="0"/>
              <w:marRight w:val="0"/>
              <w:marTop w:val="0"/>
              <w:marBottom w:val="0"/>
              <w:divBdr>
                <w:top w:val="none" w:sz="0" w:space="0" w:color="auto"/>
                <w:left w:val="none" w:sz="0" w:space="0" w:color="auto"/>
                <w:bottom w:val="none" w:sz="0" w:space="0" w:color="auto"/>
                <w:right w:val="none" w:sz="0" w:space="0" w:color="auto"/>
              </w:divBdr>
            </w:div>
            <w:div w:id="1990404091">
              <w:marLeft w:val="0"/>
              <w:marRight w:val="0"/>
              <w:marTop w:val="0"/>
              <w:marBottom w:val="0"/>
              <w:divBdr>
                <w:top w:val="none" w:sz="0" w:space="0" w:color="auto"/>
                <w:left w:val="none" w:sz="0" w:space="0" w:color="auto"/>
                <w:bottom w:val="none" w:sz="0" w:space="0" w:color="auto"/>
                <w:right w:val="none" w:sz="0" w:space="0" w:color="auto"/>
              </w:divBdr>
            </w:div>
            <w:div w:id="2021200677">
              <w:marLeft w:val="0"/>
              <w:marRight w:val="0"/>
              <w:marTop w:val="0"/>
              <w:marBottom w:val="0"/>
              <w:divBdr>
                <w:top w:val="none" w:sz="0" w:space="0" w:color="auto"/>
                <w:left w:val="none" w:sz="0" w:space="0" w:color="auto"/>
                <w:bottom w:val="none" w:sz="0" w:space="0" w:color="auto"/>
                <w:right w:val="none" w:sz="0" w:space="0" w:color="auto"/>
              </w:divBdr>
            </w:div>
            <w:div w:id="2030913040">
              <w:marLeft w:val="0"/>
              <w:marRight w:val="0"/>
              <w:marTop w:val="0"/>
              <w:marBottom w:val="0"/>
              <w:divBdr>
                <w:top w:val="none" w:sz="0" w:space="0" w:color="auto"/>
                <w:left w:val="none" w:sz="0" w:space="0" w:color="auto"/>
                <w:bottom w:val="none" w:sz="0" w:space="0" w:color="auto"/>
                <w:right w:val="none" w:sz="0" w:space="0" w:color="auto"/>
              </w:divBdr>
            </w:div>
            <w:div w:id="213525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570702375">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133254596">
      <w:bodyDiv w:val="1"/>
      <w:marLeft w:val="0"/>
      <w:marRight w:val="0"/>
      <w:marTop w:val="0"/>
      <w:marBottom w:val="0"/>
      <w:divBdr>
        <w:top w:val="none" w:sz="0" w:space="0" w:color="auto"/>
        <w:left w:val="none" w:sz="0" w:space="0" w:color="auto"/>
        <w:bottom w:val="none" w:sz="0" w:space="0" w:color="auto"/>
        <w:right w:val="none" w:sz="0" w:space="0" w:color="auto"/>
      </w:divBdr>
    </w:div>
    <w:div w:id="1208833669">
      <w:bodyDiv w:val="1"/>
      <w:marLeft w:val="0"/>
      <w:marRight w:val="0"/>
      <w:marTop w:val="0"/>
      <w:marBottom w:val="0"/>
      <w:divBdr>
        <w:top w:val="none" w:sz="0" w:space="0" w:color="auto"/>
        <w:left w:val="none" w:sz="0" w:space="0" w:color="auto"/>
        <w:bottom w:val="none" w:sz="0" w:space="0" w:color="auto"/>
        <w:right w:val="none" w:sz="0" w:space="0" w:color="auto"/>
      </w:divBdr>
    </w:div>
    <w:div w:id="1257903381">
      <w:bodyDiv w:val="1"/>
      <w:marLeft w:val="0"/>
      <w:marRight w:val="0"/>
      <w:marTop w:val="0"/>
      <w:marBottom w:val="0"/>
      <w:divBdr>
        <w:top w:val="none" w:sz="0" w:space="0" w:color="auto"/>
        <w:left w:val="none" w:sz="0" w:space="0" w:color="auto"/>
        <w:bottom w:val="none" w:sz="0" w:space="0" w:color="auto"/>
        <w:right w:val="none" w:sz="0" w:space="0" w:color="auto"/>
      </w:divBdr>
    </w:div>
    <w:div w:id="1305349766">
      <w:bodyDiv w:val="1"/>
      <w:marLeft w:val="0"/>
      <w:marRight w:val="0"/>
      <w:marTop w:val="0"/>
      <w:marBottom w:val="0"/>
      <w:divBdr>
        <w:top w:val="none" w:sz="0" w:space="0" w:color="auto"/>
        <w:left w:val="none" w:sz="0" w:space="0" w:color="auto"/>
        <w:bottom w:val="none" w:sz="0" w:space="0" w:color="auto"/>
        <w:right w:val="none" w:sz="0" w:space="0" w:color="auto"/>
      </w:divBdr>
      <w:divsChild>
        <w:div w:id="1780946657">
          <w:marLeft w:val="0"/>
          <w:marRight w:val="0"/>
          <w:marTop w:val="0"/>
          <w:marBottom w:val="0"/>
          <w:divBdr>
            <w:top w:val="none" w:sz="0" w:space="0" w:color="auto"/>
            <w:left w:val="none" w:sz="0" w:space="0" w:color="auto"/>
            <w:bottom w:val="none" w:sz="0" w:space="0" w:color="auto"/>
            <w:right w:val="none" w:sz="0" w:space="0" w:color="auto"/>
          </w:divBdr>
          <w:divsChild>
            <w:div w:id="1917086240">
              <w:marLeft w:val="0"/>
              <w:marRight w:val="0"/>
              <w:marTop w:val="0"/>
              <w:marBottom w:val="0"/>
              <w:divBdr>
                <w:top w:val="none" w:sz="0" w:space="0" w:color="auto"/>
                <w:left w:val="none" w:sz="0" w:space="0" w:color="auto"/>
                <w:bottom w:val="none" w:sz="0" w:space="0" w:color="auto"/>
                <w:right w:val="none" w:sz="0" w:space="0" w:color="auto"/>
              </w:divBdr>
              <w:divsChild>
                <w:div w:id="1869444314">
                  <w:marLeft w:val="0"/>
                  <w:marRight w:val="0"/>
                  <w:marTop w:val="0"/>
                  <w:marBottom w:val="0"/>
                  <w:divBdr>
                    <w:top w:val="none" w:sz="0" w:space="0" w:color="auto"/>
                    <w:left w:val="none" w:sz="0" w:space="0" w:color="auto"/>
                    <w:bottom w:val="none" w:sz="0" w:space="0" w:color="auto"/>
                    <w:right w:val="none" w:sz="0" w:space="0" w:color="auto"/>
                  </w:divBdr>
                  <w:divsChild>
                    <w:div w:id="744761106">
                      <w:marLeft w:val="0"/>
                      <w:marRight w:val="0"/>
                      <w:marTop w:val="0"/>
                      <w:marBottom w:val="0"/>
                      <w:divBdr>
                        <w:top w:val="none" w:sz="0" w:space="0" w:color="auto"/>
                        <w:left w:val="none" w:sz="0" w:space="0" w:color="auto"/>
                        <w:bottom w:val="none" w:sz="0" w:space="0" w:color="auto"/>
                        <w:right w:val="none" w:sz="0" w:space="0" w:color="auto"/>
                      </w:divBdr>
                      <w:divsChild>
                        <w:div w:id="131800698">
                          <w:marLeft w:val="0"/>
                          <w:marRight w:val="0"/>
                          <w:marTop w:val="0"/>
                          <w:marBottom w:val="0"/>
                          <w:divBdr>
                            <w:top w:val="none" w:sz="0" w:space="0" w:color="auto"/>
                            <w:left w:val="none" w:sz="0" w:space="0" w:color="auto"/>
                            <w:bottom w:val="none" w:sz="0" w:space="0" w:color="auto"/>
                            <w:right w:val="none" w:sz="0" w:space="0" w:color="auto"/>
                          </w:divBdr>
                          <w:divsChild>
                            <w:div w:id="100297352">
                              <w:marLeft w:val="0"/>
                              <w:marRight w:val="0"/>
                              <w:marTop w:val="0"/>
                              <w:marBottom w:val="0"/>
                              <w:divBdr>
                                <w:top w:val="none" w:sz="0" w:space="0" w:color="auto"/>
                                <w:left w:val="none" w:sz="0" w:space="0" w:color="auto"/>
                                <w:bottom w:val="none" w:sz="0" w:space="0" w:color="auto"/>
                                <w:right w:val="none" w:sz="0" w:space="0" w:color="auto"/>
                              </w:divBdr>
                              <w:divsChild>
                                <w:div w:id="481778744">
                                  <w:marLeft w:val="0"/>
                                  <w:marRight w:val="0"/>
                                  <w:marTop w:val="0"/>
                                  <w:marBottom w:val="0"/>
                                  <w:divBdr>
                                    <w:top w:val="none" w:sz="0" w:space="0" w:color="auto"/>
                                    <w:left w:val="none" w:sz="0" w:space="0" w:color="auto"/>
                                    <w:bottom w:val="none" w:sz="0" w:space="0" w:color="auto"/>
                                    <w:right w:val="none" w:sz="0" w:space="0" w:color="auto"/>
                                  </w:divBdr>
                                  <w:divsChild>
                                    <w:div w:id="1604728706">
                                      <w:marLeft w:val="0"/>
                                      <w:marRight w:val="0"/>
                                      <w:marTop w:val="0"/>
                                      <w:marBottom w:val="0"/>
                                      <w:divBdr>
                                        <w:top w:val="none" w:sz="0" w:space="0" w:color="auto"/>
                                        <w:left w:val="none" w:sz="0" w:space="0" w:color="auto"/>
                                        <w:bottom w:val="none" w:sz="0" w:space="0" w:color="auto"/>
                                        <w:right w:val="none" w:sz="0" w:space="0" w:color="auto"/>
                                      </w:divBdr>
                                      <w:divsChild>
                                        <w:div w:id="747389645">
                                          <w:marLeft w:val="0"/>
                                          <w:marRight w:val="0"/>
                                          <w:marTop w:val="0"/>
                                          <w:marBottom w:val="0"/>
                                          <w:divBdr>
                                            <w:top w:val="none" w:sz="0" w:space="0" w:color="auto"/>
                                            <w:left w:val="none" w:sz="0" w:space="0" w:color="auto"/>
                                            <w:bottom w:val="none" w:sz="0" w:space="0" w:color="auto"/>
                                            <w:right w:val="none" w:sz="0" w:space="0" w:color="auto"/>
                                          </w:divBdr>
                                          <w:divsChild>
                                            <w:div w:id="12215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9956475">
      <w:bodyDiv w:val="1"/>
      <w:marLeft w:val="0"/>
      <w:marRight w:val="0"/>
      <w:marTop w:val="0"/>
      <w:marBottom w:val="0"/>
      <w:divBdr>
        <w:top w:val="none" w:sz="0" w:space="0" w:color="auto"/>
        <w:left w:val="none" w:sz="0" w:space="0" w:color="auto"/>
        <w:bottom w:val="none" w:sz="0" w:space="0" w:color="auto"/>
        <w:right w:val="none" w:sz="0" w:space="0" w:color="auto"/>
      </w:divBdr>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 w:id="1931962808">
      <w:bodyDiv w:val="1"/>
      <w:marLeft w:val="0"/>
      <w:marRight w:val="0"/>
      <w:marTop w:val="0"/>
      <w:marBottom w:val="0"/>
      <w:divBdr>
        <w:top w:val="none" w:sz="0" w:space="0" w:color="auto"/>
        <w:left w:val="none" w:sz="0" w:space="0" w:color="auto"/>
        <w:bottom w:val="none" w:sz="0" w:space="0" w:color="auto"/>
        <w:right w:val="none" w:sz="0" w:space="0" w:color="auto"/>
      </w:divBdr>
    </w:div>
    <w:div w:id="1943948586">
      <w:bodyDiv w:val="1"/>
      <w:marLeft w:val="0"/>
      <w:marRight w:val="0"/>
      <w:marTop w:val="0"/>
      <w:marBottom w:val="0"/>
      <w:divBdr>
        <w:top w:val="none" w:sz="0" w:space="0" w:color="auto"/>
        <w:left w:val="none" w:sz="0" w:space="0" w:color="auto"/>
        <w:bottom w:val="none" w:sz="0" w:space="0" w:color="auto"/>
        <w:right w:val="none" w:sz="0" w:space="0" w:color="auto"/>
      </w:divBdr>
    </w:div>
    <w:div w:id="1949120977">
      <w:bodyDiv w:val="1"/>
      <w:marLeft w:val="0"/>
      <w:marRight w:val="0"/>
      <w:marTop w:val="0"/>
      <w:marBottom w:val="0"/>
      <w:divBdr>
        <w:top w:val="none" w:sz="0" w:space="0" w:color="auto"/>
        <w:left w:val="none" w:sz="0" w:space="0" w:color="auto"/>
        <w:bottom w:val="none" w:sz="0" w:space="0" w:color="auto"/>
        <w:right w:val="none" w:sz="0" w:space="0" w:color="auto"/>
      </w:divBdr>
    </w:div>
    <w:div w:id="2021813110">
      <w:bodyDiv w:val="1"/>
      <w:marLeft w:val="0"/>
      <w:marRight w:val="0"/>
      <w:marTop w:val="0"/>
      <w:marBottom w:val="0"/>
      <w:divBdr>
        <w:top w:val="none" w:sz="0" w:space="0" w:color="auto"/>
        <w:left w:val="none" w:sz="0" w:space="0" w:color="auto"/>
        <w:bottom w:val="none" w:sz="0" w:space="0" w:color="auto"/>
        <w:right w:val="none" w:sz="0" w:space="0" w:color="auto"/>
      </w:divBdr>
      <w:divsChild>
        <w:div w:id="545457966">
          <w:marLeft w:val="0"/>
          <w:marRight w:val="0"/>
          <w:marTop w:val="0"/>
          <w:marBottom w:val="0"/>
          <w:divBdr>
            <w:top w:val="none" w:sz="0" w:space="0" w:color="auto"/>
            <w:left w:val="none" w:sz="0" w:space="0" w:color="auto"/>
            <w:bottom w:val="none" w:sz="0" w:space="0" w:color="auto"/>
            <w:right w:val="none" w:sz="0" w:space="0" w:color="auto"/>
          </w:divBdr>
          <w:divsChild>
            <w:div w:id="42141834">
              <w:marLeft w:val="0"/>
              <w:marRight w:val="0"/>
              <w:marTop w:val="0"/>
              <w:marBottom w:val="0"/>
              <w:divBdr>
                <w:top w:val="none" w:sz="0" w:space="0" w:color="auto"/>
                <w:left w:val="none" w:sz="0" w:space="0" w:color="auto"/>
                <w:bottom w:val="none" w:sz="0" w:space="0" w:color="auto"/>
                <w:right w:val="none" w:sz="0" w:space="0" w:color="auto"/>
              </w:divBdr>
            </w:div>
            <w:div w:id="48653621">
              <w:marLeft w:val="0"/>
              <w:marRight w:val="0"/>
              <w:marTop w:val="0"/>
              <w:marBottom w:val="0"/>
              <w:divBdr>
                <w:top w:val="none" w:sz="0" w:space="0" w:color="auto"/>
                <w:left w:val="none" w:sz="0" w:space="0" w:color="auto"/>
                <w:bottom w:val="none" w:sz="0" w:space="0" w:color="auto"/>
                <w:right w:val="none" w:sz="0" w:space="0" w:color="auto"/>
              </w:divBdr>
            </w:div>
            <w:div w:id="126244228">
              <w:marLeft w:val="0"/>
              <w:marRight w:val="0"/>
              <w:marTop w:val="0"/>
              <w:marBottom w:val="0"/>
              <w:divBdr>
                <w:top w:val="none" w:sz="0" w:space="0" w:color="auto"/>
                <w:left w:val="none" w:sz="0" w:space="0" w:color="auto"/>
                <w:bottom w:val="none" w:sz="0" w:space="0" w:color="auto"/>
                <w:right w:val="none" w:sz="0" w:space="0" w:color="auto"/>
              </w:divBdr>
            </w:div>
            <w:div w:id="136801348">
              <w:marLeft w:val="0"/>
              <w:marRight w:val="0"/>
              <w:marTop w:val="0"/>
              <w:marBottom w:val="0"/>
              <w:divBdr>
                <w:top w:val="none" w:sz="0" w:space="0" w:color="auto"/>
                <w:left w:val="none" w:sz="0" w:space="0" w:color="auto"/>
                <w:bottom w:val="none" w:sz="0" w:space="0" w:color="auto"/>
                <w:right w:val="none" w:sz="0" w:space="0" w:color="auto"/>
              </w:divBdr>
            </w:div>
            <w:div w:id="349527883">
              <w:marLeft w:val="0"/>
              <w:marRight w:val="0"/>
              <w:marTop w:val="0"/>
              <w:marBottom w:val="0"/>
              <w:divBdr>
                <w:top w:val="none" w:sz="0" w:space="0" w:color="auto"/>
                <w:left w:val="none" w:sz="0" w:space="0" w:color="auto"/>
                <w:bottom w:val="none" w:sz="0" w:space="0" w:color="auto"/>
                <w:right w:val="none" w:sz="0" w:space="0" w:color="auto"/>
              </w:divBdr>
            </w:div>
            <w:div w:id="414518173">
              <w:marLeft w:val="0"/>
              <w:marRight w:val="0"/>
              <w:marTop w:val="0"/>
              <w:marBottom w:val="0"/>
              <w:divBdr>
                <w:top w:val="none" w:sz="0" w:space="0" w:color="auto"/>
                <w:left w:val="none" w:sz="0" w:space="0" w:color="auto"/>
                <w:bottom w:val="none" w:sz="0" w:space="0" w:color="auto"/>
                <w:right w:val="none" w:sz="0" w:space="0" w:color="auto"/>
              </w:divBdr>
            </w:div>
            <w:div w:id="419376482">
              <w:marLeft w:val="0"/>
              <w:marRight w:val="0"/>
              <w:marTop w:val="0"/>
              <w:marBottom w:val="0"/>
              <w:divBdr>
                <w:top w:val="none" w:sz="0" w:space="0" w:color="auto"/>
                <w:left w:val="none" w:sz="0" w:space="0" w:color="auto"/>
                <w:bottom w:val="none" w:sz="0" w:space="0" w:color="auto"/>
                <w:right w:val="none" w:sz="0" w:space="0" w:color="auto"/>
              </w:divBdr>
            </w:div>
            <w:div w:id="431512159">
              <w:marLeft w:val="0"/>
              <w:marRight w:val="0"/>
              <w:marTop w:val="0"/>
              <w:marBottom w:val="0"/>
              <w:divBdr>
                <w:top w:val="none" w:sz="0" w:space="0" w:color="auto"/>
                <w:left w:val="none" w:sz="0" w:space="0" w:color="auto"/>
                <w:bottom w:val="none" w:sz="0" w:space="0" w:color="auto"/>
                <w:right w:val="none" w:sz="0" w:space="0" w:color="auto"/>
              </w:divBdr>
            </w:div>
            <w:div w:id="487333109">
              <w:marLeft w:val="0"/>
              <w:marRight w:val="0"/>
              <w:marTop w:val="0"/>
              <w:marBottom w:val="0"/>
              <w:divBdr>
                <w:top w:val="none" w:sz="0" w:space="0" w:color="auto"/>
                <w:left w:val="none" w:sz="0" w:space="0" w:color="auto"/>
                <w:bottom w:val="none" w:sz="0" w:space="0" w:color="auto"/>
                <w:right w:val="none" w:sz="0" w:space="0" w:color="auto"/>
              </w:divBdr>
            </w:div>
            <w:div w:id="527377368">
              <w:marLeft w:val="0"/>
              <w:marRight w:val="0"/>
              <w:marTop w:val="0"/>
              <w:marBottom w:val="0"/>
              <w:divBdr>
                <w:top w:val="none" w:sz="0" w:space="0" w:color="auto"/>
                <w:left w:val="none" w:sz="0" w:space="0" w:color="auto"/>
                <w:bottom w:val="none" w:sz="0" w:space="0" w:color="auto"/>
                <w:right w:val="none" w:sz="0" w:space="0" w:color="auto"/>
              </w:divBdr>
            </w:div>
            <w:div w:id="676463836">
              <w:marLeft w:val="0"/>
              <w:marRight w:val="0"/>
              <w:marTop w:val="0"/>
              <w:marBottom w:val="0"/>
              <w:divBdr>
                <w:top w:val="none" w:sz="0" w:space="0" w:color="auto"/>
                <w:left w:val="none" w:sz="0" w:space="0" w:color="auto"/>
                <w:bottom w:val="none" w:sz="0" w:space="0" w:color="auto"/>
                <w:right w:val="none" w:sz="0" w:space="0" w:color="auto"/>
              </w:divBdr>
            </w:div>
            <w:div w:id="846793373">
              <w:marLeft w:val="0"/>
              <w:marRight w:val="0"/>
              <w:marTop w:val="0"/>
              <w:marBottom w:val="0"/>
              <w:divBdr>
                <w:top w:val="none" w:sz="0" w:space="0" w:color="auto"/>
                <w:left w:val="none" w:sz="0" w:space="0" w:color="auto"/>
                <w:bottom w:val="none" w:sz="0" w:space="0" w:color="auto"/>
                <w:right w:val="none" w:sz="0" w:space="0" w:color="auto"/>
              </w:divBdr>
            </w:div>
            <w:div w:id="849418656">
              <w:marLeft w:val="0"/>
              <w:marRight w:val="0"/>
              <w:marTop w:val="0"/>
              <w:marBottom w:val="0"/>
              <w:divBdr>
                <w:top w:val="none" w:sz="0" w:space="0" w:color="auto"/>
                <w:left w:val="none" w:sz="0" w:space="0" w:color="auto"/>
                <w:bottom w:val="none" w:sz="0" w:space="0" w:color="auto"/>
                <w:right w:val="none" w:sz="0" w:space="0" w:color="auto"/>
              </w:divBdr>
            </w:div>
            <w:div w:id="851534618">
              <w:marLeft w:val="0"/>
              <w:marRight w:val="0"/>
              <w:marTop w:val="0"/>
              <w:marBottom w:val="0"/>
              <w:divBdr>
                <w:top w:val="none" w:sz="0" w:space="0" w:color="auto"/>
                <w:left w:val="none" w:sz="0" w:space="0" w:color="auto"/>
                <w:bottom w:val="none" w:sz="0" w:space="0" w:color="auto"/>
                <w:right w:val="none" w:sz="0" w:space="0" w:color="auto"/>
              </w:divBdr>
            </w:div>
            <w:div w:id="943611176">
              <w:marLeft w:val="0"/>
              <w:marRight w:val="0"/>
              <w:marTop w:val="0"/>
              <w:marBottom w:val="0"/>
              <w:divBdr>
                <w:top w:val="none" w:sz="0" w:space="0" w:color="auto"/>
                <w:left w:val="none" w:sz="0" w:space="0" w:color="auto"/>
                <w:bottom w:val="none" w:sz="0" w:space="0" w:color="auto"/>
                <w:right w:val="none" w:sz="0" w:space="0" w:color="auto"/>
              </w:divBdr>
            </w:div>
            <w:div w:id="1266230071">
              <w:marLeft w:val="0"/>
              <w:marRight w:val="0"/>
              <w:marTop w:val="0"/>
              <w:marBottom w:val="0"/>
              <w:divBdr>
                <w:top w:val="none" w:sz="0" w:space="0" w:color="auto"/>
                <w:left w:val="none" w:sz="0" w:space="0" w:color="auto"/>
                <w:bottom w:val="none" w:sz="0" w:space="0" w:color="auto"/>
                <w:right w:val="none" w:sz="0" w:space="0" w:color="auto"/>
              </w:divBdr>
            </w:div>
            <w:div w:id="1419911310">
              <w:marLeft w:val="0"/>
              <w:marRight w:val="0"/>
              <w:marTop w:val="0"/>
              <w:marBottom w:val="0"/>
              <w:divBdr>
                <w:top w:val="none" w:sz="0" w:space="0" w:color="auto"/>
                <w:left w:val="none" w:sz="0" w:space="0" w:color="auto"/>
                <w:bottom w:val="none" w:sz="0" w:space="0" w:color="auto"/>
                <w:right w:val="none" w:sz="0" w:space="0" w:color="auto"/>
              </w:divBdr>
            </w:div>
            <w:div w:id="1422490314">
              <w:marLeft w:val="0"/>
              <w:marRight w:val="0"/>
              <w:marTop w:val="0"/>
              <w:marBottom w:val="0"/>
              <w:divBdr>
                <w:top w:val="none" w:sz="0" w:space="0" w:color="auto"/>
                <w:left w:val="none" w:sz="0" w:space="0" w:color="auto"/>
                <w:bottom w:val="none" w:sz="0" w:space="0" w:color="auto"/>
                <w:right w:val="none" w:sz="0" w:space="0" w:color="auto"/>
              </w:divBdr>
            </w:div>
            <w:div w:id="1441955151">
              <w:marLeft w:val="0"/>
              <w:marRight w:val="0"/>
              <w:marTop w:val="0"/>
              <w:marBottom w:val="0"/>
              <w:divBdr>
                <w:top w:val="none" w:sz="0" w:space="0" w:color="auto"/>
                <w:left w:val="none" w:sz="0" w:space="0" w:color="auto"/>
                <w:bottom w:val="none" w:sz="0" w:space="0" w:color="auto"/>
                <w:right w:val="none" w:sz="0" w:space="0" w:color="auto"/>
              </w:divBdr>
            </w:div>
            <w:div w:id="1463574299">
              <w:marLeft w:val="0"/>
              <w:marRight w:val="0"/>
              <w:marTop w:val="0"/>
              <w:marBottom w:val="0"/>
              <w:divBdr>
                <w:top w:val="none" w:sz="0" w:space="0" w:color="auto"/>
                <w:left w:val="none" w:sz="0" w:space="0" w:color="auto"/>
                <w:bottom w:val="none" w:sz="0" w:space="0" w:color="auto"/>
                <w:right w:val="none" w:sz="0" w:space="0" w:color="auto"/>
              </w:divBdr>
            </w:div>
            <w:div w:id="1499078147">
              <w:marLeft w:val="0"/>
              <w:marRight w:val="0"/>
              <w:marTop w:val="0"/>
              <w:marBottom w:val="0"/>
              <w:divBdr>
                <w:top w:val="none" w:sz="0" w:space="0" w:color="auto"/>
                <w:left w:val="none" w:sz="0" w:space="0" w:color="auto"/>
                <w:bottom w:val="none" w:sz="0" w:space="0" w:color="auto"/>
                <w:right w:val="none" w:sz="0" w:space="0" w:color="auto"/>
              </w:divBdr>
            </w:div>
            <w:div w:id="1717773630">
              <w:marLeft w:val="0"/>
              <w:marRight w:val="0"/>
              <w:marTop w:val="0"/>
              <w:marBottom w:val="0"/>
              <w:divBdr>
                <w:top w:val="none" w:sz="0" w:space="0" w:color="auto"/>
                <w:left w:val="none" w:sz="0" w:space="0" w:color="auto"/>
                <w:bottom w:val="none" w:sz="0" w:space="0" w:color="auto"/>
                <w:right w:val="none" w:sz="0" w:space="0" w:color="auto"/>
              </w:divBdr>
            </w:div>
            <w:div w:id="1720932695">
              <w:marLeft w:val="0"/>
              <w:marRight w:val="0"/>
              <w:marTop w:val="0"/>
              <w:marBottom w:val="0"/>
              <w:divBdr>
                <w:top w:val="none" w:sz="0" w:space="0" w:color="auto"/>
                <w:left w:val="none" w:sz="0" w:space="0" w:color="auto"/>
                <w:bottom w:val="none" w:sz="0" w:space="0" w:color="auto"/>
                <w:right w:val="none" w:sz="0" w:space="0" w:color="auto"/>
              </w:divBdr>
            </w:div>
            <w:div w:id="1725520511">
              <w:marLeft w:val="0"/>
              <w:marRight w:val="0"/>
              <w:marTop w:val="0"/>
              <w:marBottom w:val="0"/>
              <w:divBdr>
                <w:top w:val="none" w:sz="0" w:space="0" w:color="auto"/>
                <w:left w:val="none" w:sz="0" w:space="0" w:color="auto"/>
                <w:bottom w:val="none" w:sz="0" w:space="0" w:color="auto"/>
                <w:right w:val="none" w:sz="0" w:space="0" w:color="auto"/>
              </w:divBdr>
            </w:div>
            <w:div w:id="1846555529">
              <w:marLeft w:val="0"/>
              <w:marRight w:val="0"/>
              <w:marTop w:val="0"/>
              <w:marBottom w:val="0"/>
              <w:divBdr>
                <w:top w:val="none" w:sz="0" w:space="0" w:color="auto"/>
                <w:left w:val="none" w:sz="0" w:space="0" w:color="auto"/>
                <w:bottom w:val="none" w:sz="0" w:space="0" w:color="auto"/>
                <w:right w:val="none" w:sz="0" w:space="0" w:color="auto"/>
              </w:divBdr>
            </w:div>
            <w:div w:id="2072002964">
              <w:marLeft w:val="0"/>
              <w:marRight w:val="0"/>
              <w:marTop w:val="0"/>
              <w:marBottom w:val="0"/>
              <w:divBdr>
                <w:top w:val="none" w:sz="0" w:space="0" w:color="auto"/>
                <w:left w:val="none" w:sz="0" w:space="0" w:color="auto"/>
                <w:bottom w:val="none" w:sz="0" w:space="0" w:color="auto"/>
                <w:right w:val="none" w:sz="0" w:space="0" w:color="auto"/>
              </w:divBdr>
            </w:div>
            <w:div w:id="207843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0321">
      <w:bodyDiv w:val="1"/>
      <w:marLeft w:val="0"/>
      <w:marRight w:val="0"/>
      <w:marTop w:val="0"/>
      <w:marBottom w:val="0"/>
      <w:divBdr>
        <w:top w:val="none" w:sz="0" w:space="0" w:color="auto"/>
        <w:left w:val="none" w:sz="0" w:space="0" w:color="auto"/>
        <w:bottom w:val="none" w:sz="0" w:space="0" w:color="auto"/>
        <w:right w:val="none" w:sz="0" w:space="0" w:color="auto"/>
      </w:divBdr>
      <w:divsChild>
        <w:div w:id="227346686">
          <w:marLeft w:val="0"/>
          <w:marRight w:val="0"/>
          <w:marTop w:val="0"/>
          <w:marBottom w:val="0"/>
          <w:divBdr>
            <w:top w:val="none" w:sz="0" w:space="0" w:color="auto"/>
            <w:left w:val="none" w:sz="0" w:space="0" w:color="auto"/>
            <w:bottom w:val="none" w:sz="0" w:space="0" w:color="auto"/>
            <w:right w:val="none" w:sz="0" w:space="0" w:color="auto"/>
          </w:divBdr>
          <w:divsChild>
            <w:div w:id="5837363">
              <w:marLeft w:val="0"/>
              <w:marRight w:val="0"/>
              <w:marTop w:val="0"/>
              <w:marBottom w:val="0"/>
              <w:divBdr>
                <w:top w:val="none" w:sz="0" w:space="0" w:color="auto"/>
                <w:left w:val="none" w:sz="0" w:space="0" w:color="auto"/>
                <w:bottom w:val="none" w:sz="0" w:space="0" w:color="auto"/>
                <w:right w:val="none" w:sz="0" w:space="0" w:color="auto"/>
              </w:divBdr>
            </w:div>
            <w:div w:id="27461373">
              <w:marLeft w:val="0"/>
              <w:marRight w:val="0"/>
              <w:marTop w:val="0"/>
              <w:marBottom w:val="0"/>
              <w:divBdr>
                <w:top w:val="none" w:sz="0" w:space="0" w:color="auto"/>
                <w:left w:val="none" w:sz="0" w:space="0" w:color="auto"/>
                <w:bottom w:val="none" w:sz="0" w:space="0" w:color="auto"/>
                <w:right w:val="none" w:sz="0" w:space="0" w:color="auto"/>
              </w:divBdr>
            </w:div>
            <w:div w:id="45031378">
              <w:marLeft w:val="0"/>
              <w:marRight w:val="0"/>
              <w:marTop w:val="0"/>
              <w:marBottom w:val="0"/>
              <w:divBdr>
                <w:top w:val="none" w:sz="0" w:space="0" w:color="auto"/>
                <w:left w:val="none" w:sz="0" w:space="0" w:color="auto"/>
                <w:bottom w:val="none" w:sz="0" w:space="0" w:color="auto"/>
                <w:right w:val="none" w:sz="0" w:space="0" w:color="auto"/>
              </w:divBdr>
            </w:div>
            <w:div w:id="80640084">
              <w:marLeft w:val="0"/>
              <w:marRight w:val="0"/>
              <w:marTop w:val="0"/>
              <w:marBottom w:val="0"/>
              <w:divBdr>
                <w:top w:val="none" w:sz="0" w:space="0" w:color="auto"/>
                <w:left w:val="none" w:sz="0" w:space="0" w:color="auto"/>
                <w:bottom w:val="none" w:sz="0" w:space="0" w:color="auto"/>
                <w:right w:val="none" w:sz="0" w:space="0" w:color="auto"/>
              </w:divBdr>
            </w:div>
            <w:div w:id="107551712">
              <w:marLeft w:val="0"/>
              <w:marRight w:val="0"/>
              <w:marTop w:val="0"/>
              <w:marBottom w:val="0"/>
              <w:divBdr>
                <w:top w:val="none" w:sz="0" w:space="0" w:color="auto"/>
                <w:left w:val="none" w:sz="0" w:space="0" w:color="auto"/>
                <w:bottom w:val="none" w:sz="0" w:space="0" w:color="auto"/>
                <w:right w:val="none" w:sz="0" w:space="0" w:color="auto"/>
              </w:divBdr>
            </w:div>
            <w:div w:id="121118432">
              <w:marLeft w:val="0"/>
              <w:marRight w:val="0"/>
              <w:marTop w:val="0"/>
              <w:marBottom w:val="0"/>
              <w:divBdr>
                <w:top w:val="none" w:sz="0" w:space="0" w:color="auto"/>
                <w:left w:val="none" w:sz="0" w:space="0" w:color="auto"/>
                <w:bottom w:val="none" w:sz="0" w:space="0" w:color="auto"/>
                <w:right w:val="none" w:sz="0" w:space="0" w:color="auto"/>
              </w:divBdr>
            </w:div>
            <w:div w:id="162744974">
              <w:marLeft w:val="0"/>
              <w:marRight w:val="0"/>
              <w:marTop w:val="0"/>
              <w:marBottom w:val="0"/>
              <w:divBdr>
                <w:top w:val="none" w:sz="0" w:space="0" w:color="auto"/>
                <w:left w:val="none" w:sz="0" w:space="0" w:color="auto"/>
                <w:bottom w:val="none" w:sz="0" w:space="0" w:color="auto"/>
                <w:right w:val="none" w:sz="0" w:space="0" w:color="auto"/>
              </w:divBdr>
            </w:div>
            <w:div w:id="186404929">
              <w:marLeft w:val="0"/>
              <w:marRight w:val="0"/>
              <w:marTop w:val="0"/>
              <w:marBottom w:val="0"/>
              <w:divBdr>
                <w:top w:val="none" w:sz="0" w:space="0" w:color="auto"/>
                <w:left w:val="none" w:sz="0" w:space="0" w:color="auto"/>
                <w:bottom w:val="none" w:sz="0" w:space="0" w:color="auto"/>
                <w:right w:val="none" w:sz="0" w:space="0" w:color="auto"/>
              </w:divBdr>
            </w:div>
            <w:div w:id="201788354">
              <w:marLeft w:val="0"/>
              <w:marRight w:val="0"/>
              <w:marTop w:val="0"/>
              <w:marBottom w:val="0"/>
              <w:divBdr>
                <w:top w:val="none" w:sz="0" w:space="0" w:color="auto"/>
                <w:left w:val="none" w:sz="0" w:space="0" w:color="auto"/>
                <w:bottom w:val="none" w:sz="0" w:space="0" w:color="auto"/>
                <w:right w:val="none" w:sz="0" w:space="0" w:color="auto"/>
              </w:divBdr>
            </w:div>
            <w:div w:id="209851822">
              <w:marLeft w:val="0"/>
              <w:marRight w:val="0"/>
              <w:marTop w:val="0"/>
              <w:marBottom w:val="0"/>
              <w:divBdr>
                <w:top w:val="none" w:sz="0" w:space="0" w:color="auto"/>
                <w:left w:val="none" w:sz="0" w:space="0" w:color="auto"/>
                <w:bottom w:val="none" w:sz="0" w:space="0" w:color="auto"/>
                <w:right w:val="none" w:sz="0" w:space="0" w:color="auto"/>
              </w:divBdr>
            </w:div>
            <w:div w:id="211696538">
              <w:marLeft w:val="0"/>
              <w:marRight w:val="0"/>
              <w:marTop w:val="0"/>
              <w:marBottom w:val="0"/>
              <w:divBdr>
                <w:top w:val="none" w:sz="0" w:space="0" w:color="auto"/>
                <w:left w:val="none" w:sz="0" w:space="0" w:color="auto"/>
                <w:bottom w:val="none" w:sz="0" w:space="0" w:color="auto"/>
                <w:right w:val="none" w:sz="0" w:space="0" w:color="auto"/>
              </w:divBdr>
            </w:div>
            <w:div w:id="224726571">
              <w:marLeft w:val="0"/>
              <w:marRight w:val="0"/>
              <w:marTop w:val="0"/>
              <w:marBottom w:val="0"/>
              <w:divBdr>
                <w:top w:val="none" w:sz="0" w:space="0" w:color="auto"/>
                <w:left w:val="none" w:sz="0" w:space="0" w:color="auto"/>
                <w:bottom w:val="none" w:sz="0" w:space="0" w:color="auto"/>
                <w:right w:val="none" w:sz="0" w:space="0" w:color="auto"/>
              </w:divBdr>
            </w:div>
            <w:div w:id="238713467">
              <w:marLeft w:val="0"/>
              <w:marRight w:val="0"/>
              <w:marTop w:val="0"/>
              <w:marBottom w:val="0"/>
              <w:divBdr>
                <w:top w:val="none" w:sz="0" w:space="0" w:color="auto"/>
                <w:left w:val="none" w:sz="0" w:space="0" w:color="auto"/>
                <w:bottom w:val="none" w:sz="0" w:space="0" w:color="auto"/>
                <w:right w:val="none" w:sz="0" w:space="0" w:color="auto"/>
              </w:divBdr>
            </w:div>
            <w:div w:id="266886014">
              <w:marLeft w:val="0"/>
              <w:marRight w:val="0"/>
              <w:marTop w:val="0"/>
              <w:marBottom w:val="0"/>
              <w:divBdr>
                <w:top w:val="none" w:sz="0" w:space="0" w:color="auto"/>
                <w:left w:val="none" w:sz="0" w:space="0" w:color="auto"/>
                <w:bottom w:val="none" w:sz="0" w:space="0" w:color="auto"/>
                <w:right w:val="none" w:sz="0" w:space="0" w:color="auto"/>
              </w:divBdr>
            </w:div>
            <w:div w:id="275722839">
              <w:marLeft w:val="0"/>
              <w:marRight w:val="0"/>
              <w:marTop w:val="0"/>
              <w:marBottom w:val="0"/>
              <w:divBdr>
                <w:top w:val="none" w:sz="0" w:space="0" w:color="auto"/>
                <w:left w:val="none" w:sz="0" w:space="0" w:color="auto"/>
                <w:bottom w:val="none" w:sz="0" w:space="0" w:color="auto"/>
                <w:right w:val="none" w:sz="0" w:space="0" w:color="auto"/>
              </w:divBdr>
            </w:div>
            <w:div w:id="294796700">
              <w:marLeft w:val="0"/>
              <w:marRight w:val="0"/>
              <w:marTop w:val="0"/>
              <w:marBottom w:val="0"/>
              <w:divBdr>
                <w:top w:val="none" w:sz="0" w:space="0" w:color="auto"/>
                <w:left w:val="none" w:sz="0" w:space="0" w:color="auto"/>
                <w:bottom w:val="none" w:sz="0" w:space="0" w:color="auto"/>
                <w:right w:val="none" w:sz="0" w:space="0" w:color="auto"/>
              </w:divBdr>
            </w:div>
            <w:div w:id="322586640">
              <w:marLeft w:val="0"/>
              <w:marRight w:val="0"/>
              <w:marTop w:val="0"/>
              <w:marBottom w:val="0"/>
              <w:divBdr>
                <w:top w:val="none" w:sz="0" w:space="0" w:color="auto"/>
                <w:left w:val="none" w:sz="0" w:space="0" w:color="auto"/>
                <w:bottom w:val="none" w:sz="0" w:space="0" w:color="auto"/>
                <w:right w:val="none" w:sz="0" w:space="0" w:color="auto"/>
              </w:divBdr>
            </w:div>
            <w:div w:id="342902886">
              <w:marLeft w:val="0"/>
              <w:marRight w:val="0"/>
              <w:marTop w:val="0"/>
              <w:marBottom w:val="0"/>
              <w:divBdr>
                <w:top w:val="none" w:sz="0" w:space="0" w:color="auto"/>
                <w:left w:val="none" w:sz="0" w:space="0" w:color="auto"/>
                <w:bottom w:val="none" w:sz="0" w:space="0" w:color="auto"/>
                <w:right w:val="none" w:sz="0" w:space="0" w:color="auto"/>
              </w:divBdr>
            </w:div>
            <w:div w:id="354964027">
              <w:marLeft w:val="0"/>
              <w:marRight w:val="0"/>
              <w:marTop w:val="0"/>
              <w:marBottom w:val="0"/>
              <w:divBdr>
                <w:top w:val="none" w:sz="0" w:space="0" w:color="auto"/>
                <w:left w:val="none" w:sz="0" w:space="0" w:color="auto"/>
                <w:bottom w:val="none" w:sz="0" w:space="0" w:color="auto"/>
                <w:right w:val="none" w:sz="0" w:space="0" w:color="auto"/>
              </w:divBdr>
            </w:div>
            <w:div w:id="358899886">
              <w:marLeft w:val="0"/>
              <w:marRight w:val="0"/>
              <w:marTop w:val="0"/>
              <w:marBottom w:val="0"/>
              <w:divBdr>
                <w:top w:val="none" w:sz="0" w:space="0" w:color="auto"/>
                <w:left w:val="none" w:sz="0" w:space="0" w:color="auto"/>
                <w:bottom w:val="none" w:sz="0" w:space="0" w:color="auto"/>
                <w:right w:val="none" w:sz="0" w:space="0" w:color="auto"/>
              </w:divBdr>
            </w:div>
            <w:div w:id="374813797">
              <w:marLeft w:val="0"/>
              <w:marRight w:val="0"/>
              <w:marTop w:val="0"/>
              <w:marBottom w:val="0"/>
              <w:divBdr>
                <w:top w:val="none" w:sz="0" w:space="0" w:color="auto"/>
                <w:left w:val="none" w:sz="0" w:space="0" w:color="auto"/>
                <w:bottom w:val="none" w:sz="0" w:space="0" w:color="auto"/>
                <w:right w:val="none" w:sz="0" w:space="0" w:color="auto"/>
              </w:divBdr>
            </w:div>
            <w:div w:id="377315311">
              <w:marLeft w:val="0"/>
              <w:marRight w:val="0"/>
              <w:marTop w:val="0"/>
              <w:marBottom w:val="0"/>
              <w:divBdr>
                <w:top w:val="none" w:sz="0" w:space="0" w:color="auto"/>
                <w:left w:val="none" w:sz="0" w:space="0" w:color="auto"/>
                <w:bottom w:val="none" w:sz="0" w:space="0" w:color="auto"/>
                <w:right w:val="none" w:sz="0" w:space="0" w:color="auto"/>
              </w:divBdr>
            </w:div>
            <w:div w:id="380254727">
              <w:marLeft w:val="0"/>
              <w:marRight w:val="0"/>
              <w:marTop w:val="0"/>
              <w:marBottom w:val="0"/>
              <w:divBdr>
                <w:top w:val="none" w:sz="0" w:space="0" w:color="auto"/>
                <w:left w:val="none" w:sz="0" w:space="0" w:color="auto"/>
                <w:bottom w:val="none" w:sz="0" w:space="0" w:color="auto"/>
                <w:right w:val="none" w:sz="0" w:space="0" w:color="auto"/>
              </w:divBdr>
            </w:div>
            <w:div w:id="403797108">
              <w:marLeft w:val="0"/>
              <w:marRight w:val="0"/>
              <w:marTop w:val="0"/>
              <w:marBottom w:val="0"/>
              <w:divBdr>
                <w:top w:val="none" w:sz="0" w:space="0" w:color="auto"/>
                <w:left w:val="none" w:sz="0" w:space="0" w:color="auto"/>
                <w:bottom w:val="none" w:sz="0" w:space="0" w:color="auto"/>
                <w:right w:val="none" w:sz="0" w:space="0" w:color="auto"/>
              </w:divBdr>
            </w:div>
            <w:div w:id="431247921">
              <w:marLeft w:val="0"/>
              <w:marRight w:val="0"/>
              <w:marTop w:val="0"/>
              <w:marBottom w:val="0"/>
              <w:divBdr>
                <w:top w:val="none" w:sz="0" w:space="0" w:color="auto"/>
                <w:left w:val="none" w:sz="0" w:space="0" w:color="auto"/>
                <w:bottom w:val="none" w:sz="0" w:space="0" w:color="auto"/>
                <w:right w:val="none" w:sz="0" w:space="0" w:color="auto"/>
              </w:divBdr>
            </w:div>
            <w:div w:id="437067647">
              <w:marLeft w:val="0"/>
              <w:marRight w:val="0"/>
              <w:marTop w:val="0"/>
              <w:marBottom w:val="0"/>
              <w:divBdr>
                <w:top w:val="none" w:sz="0" w:space="0" w:color="auto"/>
                <w:left w:val="none" w:sz="0" w:space="0" w:color="auto"/>
                <w:bottom w:val="none" w:sz="0" w:space="0" w:color="auto"/>
                <w:right w:val="none" w:sz="0" w:space="0" w:color="auto"/>
              </w:divBdr>
            </w:div>
            <w:div w:id="439568004">
              <w:marLeft w:val="0"/>
              <w:marRight w:val="0"/>
              <w:marTop w:val="0"/>
              <w:marBottom w:val="0"/>
              <w:divBdr>
                <w:top w:val="none" w:sz="0" w:space="0" w:color="auto"/>
                <w:left w:val="none" w:sz="0" w:space="0" w:color="auto"/>
                <w:bottom w:val="none" w:sz="0" w:space="0" w:color="auto"/>
                <w:right w:val="none" w:sz="0" w:space="0" w:color="auto"/>
              </w:divBdr>
            </w:div>
            <w:div w:id="453520417">
              <w:marLeft w:val="0"/>
              <w:marRight w:val="0"/>
              <w:marTop w:val="0"/>
              <w:marBottom w:val="0"/>
              <w:divBdr>
                <w:top w:val="none" w:sz="0" w:space="0" w:color="auto"/>
                <w:left w:val="none" w:sz="0" w:space="0" w:color="auto"/>
                <w:bottom w:val="none" w:sz="0" w:space="0" w:color="auto"/>
                <w:right w:val="none" w:sz="0" w:space="0" w:color="auto"/>
              </w:divBdr>
            </w:div>
            <w:div w:id="467433029">
              <w:marLeft w:val="0"/>
              <w:marRight w:val="0"/>
              <w:marTop w:val="0"/>
              <w:marBottom w:val="0"/>
              <w:divBdr>
                <w:top w:val="none" w:sz="0" w:space="0" w:color="auto"/>
                <w:left w:val="none" w:sz="0" w:space="0" w:color="auto"/>
                <w:bottom w:val="none" w:sz="0" w:space="0" w:color="auto"/>
                <w:right w:val="none" w:sz="0" w:space="0" w:color="auto"/>
              </w:divBdr>
            </w:div>
            <w:div w:id="483277587">
              <w:marLeft w:val="0"/>
              <w:marRight w:val="0"/>
              <w:marTop w:val="0"/>
              <w:marBottom w:val="0"/>
              <w:divBdr>
                <w:top w:val="none" w:sz="0" w:space="0" w:color="auto"/>
                <w:left w:val="none" w:sz="0" w:space="0" w:color="auto"/>
                <w:bottom w:val="none" w:sz="0" w:space="0" w:color="auto"/>
                <w:right w:val="none" w:sz="0" w:space="0" w:color="auto"/>
              </w:divBdr>
            </w:div>
            <w:div w:id="515969603">
              <w:marLeft w:val="0"/>
              <w:marRight w:val="0"/>
              <w:marTop w:val="0"/>
              <w:marBottom w:val="0"/>
              <w:divBdr>
                <w:top w:val="none" w:sz="0" w:space="0" w:color="auto"/>
                <w:left w:val="none" w:sz="0" w:space="0" w:color="auto"/>
                <w:bottom w:val="none" w:sz="0" w:space="0" w:color="auto"/>
                <w:right w:val="none" w:sz="0" w:space="0" w:color="auto"/>
              </w:divBdr>
            </w:div>
            <w:div w:id="573007906">
              <w:marLeft w:val="0"/>
              <w:marRight w:val="0"/>
              <w:marTop w:val="0"/>
              <w:marBottom w:val="0"/>
              <w:divBdr>
                <w:top w:val="none" w:sz="0" w:space="0" w:color="auto"/>
                <w:left w:val="none" w:sz="0" w:space="0" w:color="auto"/>
                <w:bottom w:val="none" w:sz="0" w:space="0" w:color="auto"/>
                <w:right w:val="none" w:sz="0" w:space="0" w:color="auto"/>
              </w:divBdr>
            </w:div>
            <w:div w:id="614403899">
              <w:marLeft w:val="0"/>
              <w:marRight w:val="0"/>
              <w:marTop w:val="0"/>
              <w:marBottom w:val="0"/>
              <w:divBdr>
                <w:top w:val="none" w:sz="0" w:space="0" w:color="auto"/>
                <w:left w:val="none" w:sz="0" w:space="0" w:color="auto"/>
                <w:bottom w:val="none" w:sz="0" w:space="0" w:color="auto"/>
                <w:right w:val="none" w:sz="0" w:space="0" w:color="auto"/>
              </w:divBdr>
            </w:div>
            <w:div w:id="620839256">
              <w:marLeft w:val="0"/>
              <w:marRight w:val="0"/>
              <w:marTop w:val="0"/>
              <w:marBottom w:val="0"/>
              <w:divBdr>
                <w:top w:val="none" w:sz="0" w:space="0" w:color="auto"/>
                <w:left w:val="none" w:sz="0" w:space="0" w:color="auto"/>
                <w:bottom w:val="none" w:sz="0" w:space="0" w:color="auto"/>
                <w:right w:val="none" w:sz="0" w:space="0" w:color="auto"/>
              </w:divBdr>
            </w:div>
            <w:div w:id="672995262">
              <w:marLeft w:val="0"/>
              <w:marRight w:val="0"/>
              <w:marTop w:val="0"/>
              <w:marBottom w:val="0"/>
              <w:divBdr>
                <w:top w:val="none" w:sz="0" w:space="0" w:color="auto"/>
                <w:left w:val="none" w:sz="0" w:space="0" w:color="auto"/>
                <w:bottom w:val="none" w:sz="0" w:space="0" w:color="auto"/>
                <w:right w:val="none" w:sz="0" w:space="0" w:color="auto"/>
              </w:divBdr>
            </w:div>
            <w:div w:id="752627645">
              <w:marLeft w:val="0"/>
              <w:marRight w:val="0"/>
              <w:marTop w:val="0"/>
              <w:marBottom w:val="0"/>
              <w:divBdr>
                <w:top w:val="none" w:sz="0" w:space="0" w:color="auto"/>
                <w:left w:val="none" w:sz="0" w:space="0" w:color="auto"/>
                <w:bottom w:val="none" w:sz="0" w:space="0" w:color="auto"/>
                <w:right w:val="none" w:sz="0" w:space="0" w:color="auto"/>
              </w:divBdr>
            </w:div>
            <w:div w:id="772169541">
              <w:marLeft w:val="0"/>
              <w:marRight w:val="0"/>
              <w:marTop w:val="0"/>
              <w:marBottom w:val="0"/>
              <w:divBdr>
                <w:top w:val="none" w:sz="0" w:space="0" w:color="auto"/>
                <w:left w:val="none" w:sz="0" w:space="0" w:color="auto"/>
                <w:bottom w:val="none" w:sz="0" w:space="0" w:color="auto"/>
                <w:right w:val="none" w:sz="0" w:space="0" w:color="auto"/>
              </w:divBdr>
            </w:div>
            <w:div w:id="780104699">
              <w:marLeft w:val="0"/>
              <w:marRight w:val="0"/>
              <w:marTop w:val="0"/>
              <w:marBottom w:val="0"/>
              <w:divBdr>
                <w:top w:val="none" w:sz="0" w:space="0" w:color="auto"/>
                <w:left w:val="none" w:sz="0" w:space="0" w:color="auto"/>
                <w:bottom w:val="none" w:sz="0" w:space="0" w:color="auto"/>
                <w:right w:val="none" w:sz="0" w:space="0" w:color="auto"/>
              </w:divBdr>
            </w:div>
            <w:div w:id="809326904">
              <w:marLeft w:val="0"/>
              <w:marRight w:val="0"/>
              <w:marTop w:val="0"/>
              <w:marBottom w:val="0"/>
              <w:divBdr>
                <w:top w:val="none" w:sz="0" w:space="0" w:color="auto"/>
                <w:left w:val="none" w:sz="0" w:space="0" w:color="auto"/>
                <w:bottom w:val="none" w:sz="0" w:space="0" w:color="auto"/>
                <w:right w:val="none" w:sz="0" w:space="0" w:color="auto"/>
              </w:divBdr>
            </w:div>
            <w:div w:id="831408474">
              <w:marLeft w:val="0"/>
              <w:marRight w:val="0"/>
              <w:marTop w:val="0"/>
              <w:marBottom w:val="0"/>
              <w:divBdr>
                <w:top w:val="none" w:sz="0" w:space="0" w:color="auto"/>
                <w:left w:val="none" w:sz="0" w:space="0" w:color="auto"/>
                <w:bottom w:val="none" w:sz="0" w:space="0" w:color="auto"/>
                <w:right w:val="none" w:sz="0" w:space="0" w:color="auto"/>
              </w:divBdr>
            </w:div>
            <w:div w:id="900023712">
              <w:marLeft w:val="0"/>
              <w:marRight w:val="0"/>
              <w:marTop w:val="0"/>
              <w:marBottom w:val="0"/>
              <w:divBdr>
                <w:top w:val="none" w:sz="0" w:space="0" w:color="auto"/>
                <w:left w:val="none" w:sz="0" w:space="0" w:color="auto"/>
                <w:bottom w:val="none" w:sz="0" w:space="0" w:color="auto"/>
                <w:right w:val="none" w:sz="0" w:space="0" w:color="auto"/>
              </w:divBdr>
            </w:div>
            <w:div w:id="911158161">
              <w:marLeft w:val="0"/>
              <w:marRight w:val="0"/>
              <w:marTop w:val="0"/>
              <w:marBottom w:val="0"/>
              <w:divBdr>
                <w:top w:val="none" w:sz="0" w:space="0" w:color="auto"/>
                <w:left w:val="none" w:sz="0" w:space="0" w:color="auto"/>
                <w:bottom w:val="none" w:sz="0" w:space="0" w:color="auto"/>
                <w:right w:val="none" w:sz="0" w:space="0" w:color="auto"/>
              </w:divBdr>
            </w:div>
            <w:div w:id="945968248">
              <w:marLeft w:val="0"/>
              <w:marRight w:val="0"/>
              <w:marTop w:val="0"/>
              <w:marBottom w:val="0"/>
              <w:divBdr>
                <w:top w:val="none" w:sz="0" w:space="0" w:color="auto"/>
                <w:left w:val="none" w:sz="0" w:space="0" w:color="auto"/>
                <w:bottom w:val="none" w:sz="0" w:space="0" w:color="auto"/>
                <w:right w:val="none" w:sz="0" w:space="0" w:color="auto"/>
              </w:divBdr>
            </w:div>
            <w:div w:id="963803101">
              <w:marLeft w:val="0"/>
              <w:marRight w:val="0"/>
              <w:marTop w:val="0"/>
              <w:marBottom w:val="0"/>
              <w:divBdr>
                <w:top w:val="none" w:sz="0" w:space="0" w:color="auto"/>
                <w:left w:val="none" w:sz="0" w:space="0" w:color="auto"/>
                <w:bottom w:val="none" w:sz="0" w:space="0" w:color="auto"/>
                <w:right w:val="none" w:sz="0" w:space="0" w:color="auto"/>
              </w:divBdr>
            </w:div>
            <w:div w:id="975838504">
              <w:marLeft w:val="0"/>
              <w:marRight w:val="0"/>
              <w:marTop w:val="0"/>
              <w:marBottom w:val="0"/>
              <w:divBdr>
                <w:top w:val="none" w:sz="0" w:space="0" w:color="auto"/>
                <w:left w:val="none" w:sz="0" w:space="0" w:color="auto"/>
                <w:bottom w:val="none" w:sz="0" w:space="0" w:color="auto"/>
                <w:right w:val="none" w:sz="0" w:space="0" w:color="auto"/>
              </w:divBdr>
            </w:div>
            <w:div w:id="981471697">
              <w:marLeft w:val="0"/>
              <w:marRight w:val="0"/>
              <w:marTop w:val="0"/>
              <w:marBottom w:val="0"/>
              <w:divBdr>
                <w:top w:val="none" w:sz="0" w:space="0" w:color="auto"/>
                <w:left w:val="none" w:sz="0" w:space="0" w:color="auto"/>
                <w:bottom w:val="none" w:sz="0" w:space="0" w:color="auto"/>
                <w:right w:val="none" w:sz="0" w:space="0" w:color="auto"/>
              </w:divBdr>
            </w:div>
            <w:div w:id="991906592">
              <w:marLeft w:val="0"/>
              <w:marRight w:val="0"/>
              <w:marTop w:val="0"/>
              <w:marBottom w:val="0"/>
              <w:divBdr>
                <w:top w:val="none" w:sz="0" w:space="0" w:color="auto"/>
                <w:left w:val="none" w:sz="0" w:space="0" w:color="auto"/>
                <w:bottom w:val="none" w:sz="0" w:space="0" w:color="auto"/>
                <w:right w:val="none" w:sz="0" w:space="0" w:color="auto"/>
              </w:divBdr>
            </w:div>
            <w:div w:id="1009600034">
              <w:marLeft w:val="0"/>
              <w:marRight w:val="0"/>
              <w:marTop w:val="0"/>
              <w:marBottom w:val="0"/>
              <w:divBdr>
                <w:top w:val="none" w:sz="0" w:space="0" w:color="auto"/>
                <w:left w:val="none" w:sz="0" w:space="0" w:color="auto"/>
                <w:bottom w:val="none" w:sz="0" w:space="0" w:color="auto"/>
                <w:right w:val="none" w:sz="0" w:space="0" w:color="auto"/>
              </w:divBdr>
            </w:div>
            <w:div w:id="1011758104">
              <w:marLeft w:val="0"/>
              <w:marRight w:val="0"/>
              <w:marTop w:val="0"/>
              <w:marBottom w:val="0"/>
              <w:divBdr>
                <w:top w:val="none" w:sz="0" w:space="0" w:color="auto"/>
                <w:left w:val="none" w:sz="0" w:space="0" w:color="auto"/>
                <w:bottom w:val="none" w:sz="0" w:space="0" w:color="auto"/>
                <w:right w:val="none" w:sz="0" w:space="0" w:color="auto"/>
              </w:divBdr>
            </w:div>
            <w:div w:id="1061253838">
              <w:marLeft w:val="0"/>
              <w:marRight w:val="0"/>
              <w:marTop w:val="0"/>
              <w:marBottom w:val="0"/>
              <w:divBdr>
                <w:top w:val="none" w:sz="0" w:space="0" w:color="auto"/>
                <w:left w:val="none" w:sz="0" w:space="0" w:color="auto"/>
                <w:bottom w:val="none" w:sz="0" w:space="0" w:color="auto"/>
                <w:right w:val="none" w:sz="0" w:space="0" w:color="auto"/>
              </w:divBdr>
            </w:div>
            <w:div w:id="1081751376">
              <w:marLeft w:val="0"/>
              <w:marRight w:val="0"/>
              <w:marTop w:val="0"/>
              <w:marBottom w:val="0"/>
              <w:divBdr>
                <w:top w:val="none" w:sz="0" w:space="0" w:color="auto"/>
                <w:left w:val="none" w:sz="0" w:space="0" w:color="auto"/>
                <w:bottom w:val="none" w:sz="0" w:space="0" w:color="auto"/>
                <w:right w:val="none" w:sz="0" w:space="0" w:color="auto"/>
              </w:divBdr>
            </w:div>
            <w:div w:id="1086612926">
              <w:marLeft w:val="0"/>
              <w:marRight w:val="0"/>
              <w:marTop w:val="0"/>
              <w:marBottom w:val="0"/>
              <w:divBdr>
                <w:top w:val="none" w:sz="0" w:space="0" w:color="auto"/>
                <w:left w:val="none" w:sz="0" w:space="0" w:color="auto"/>
                <w:bottom w:val="none" w:sz="0" w:space="0" w:color="auto"/>
                <w:right w:val="none" w:sz="0" w:space="0" w:color="auto"/>
              </w:divBdr>
            </w:div>
            <w:div w:id="1101561401">
              <w:marLeft w:val="0"/>
              <w:marRight w:val="0"/>
              <w:marTop w:val="0"/>
              <w:marBottom w:val="0"/>
              <w:divBdr>
                <w:top w:val="none" w:sz="0" w:space="0" w:color="auto"/>
                <w:left w:val="none" w:sz="0" w:space="0" w:color="auto"/>
                <w:bottom w:val="none" w:sz="0" w:space="0" w:color="auto"/>
                <w:right w:val="none" w:sz="0" w:space="0" w:color="auto"/>
              </w:divBdr>
            </w:div>
            <w:div w:id="1131283252">
              <w:marLeft w:val="0"/>
              <w:marRight w:val="0"/>
              <w:marTop w:val="0"/>
              <w:marBottom w:val="0"/>
              <w:divBdr>
                <w:top w:val="none" w:sz="0" w:space="0" w:color="auto"/>
                <w:left w:val="none" w:sz="0" w:space="0" w:color="auto"/>
                <w:bottom w:val="none" w:sz="0" w:space="0" w:color="auto"/>
                <w:right w:val="none" w:sz="0" w:space="0" w:color="auto"/>
              </w:divBdr>
            </w:div>
            <w:div w:id="1149515282">
              <w:marLeft w:val="0"/>
              <w:marRight w:val="0"/>
              <w:marTop w:val="0"/>
              <w:marBottom w:val="0"/>
              <w:divBdr>
                <w:top w:val="none" w:sz="0" w:space="0" w:color="auto"/>
                <w:left w:val="none" w:sz="0" w:space="0" w:color="auto"/>
                <w:bottom w:val="none" w:sz="0" w:space="0" w:color="auto"/>
                <w:right w:val="none" w:sz="0" w:space="0" w:color="auto"/>
              </w:divBdr>
            </w:div>
            <w:div w:id="1153789826">
              <w:marLeft w:val="0"/>
              <w:marRight w:val="0"/>
              <w:marTop w:val="0"/>
              <w:marBottom w:val="0"/>
              <w:divBdr>
                <w:top w:val="none" w:sz="0" w:space="0" w:color="auto"/>
                <w:left w:val="none" w:sz="0" w:space="0" w:color="auto"/>
                <w:bottom w:val="none" w:sz="0" w:space="0" w:color="auto"/>
                <w:right w:val="none" w:sz="0" w:space="0" w:color="auto"/>
              </w:divBdr>
            </w:div>
            <w:div w:id="1164055727">
              <w:marLeft w:val="0"/>
              <w:marRight w:val="0"/>
              <w:marTop w:val="0"/>
              <w:marBottom w:val="0"/>
              <w:divBdr>
                <w:top w:val="none" w:sz="0" w:space="0" w:color="auto"/>
                <w:left w:val="none" w:sz="0" w:space="0" w:color="auto"/>
                <w:bottom w:val="none" w:sz="0" w:space="0" w:color="auto"/>
                <w:right w:val="none" w:sz="0" w:space="0" w:color="auto"/>
              </w:divBdr>
            </w:div>
            <w:div w:id="1187018377">
              <w:marLeft w:val="0"/>
              <w:marRight w:val="0"/>
              <w:marTop w:val="0"/>
              <w:marBottom w:val="0"/>
              <w:divBdr>
                <w:top w:val="none" w:sz="0" w:space="0" w:color="auto"/>
                <w:left w:val="none" w:sz="0" w:space="0" w:color="auto"/>
                <w:bottom w:val="none" w:sz="0" w:space="0" w:color="auto"/>
                <w:right w:val="none" w:sz="0" w:space="0" w:color="auto"/>
              </w:divBdr>
            </w:div>
            <w:div w:id="1198549069">
              <w:marLeft w:val="0"/>
              <w:marRight w:val="0"/>
              <w:marTop w:val="0"/>
              <w:marBottom w:val="0"/>
              <w:divBdr>
                <w:top w:val="none" w:sz="0" w:space="0" w:color="auto"/>
                <w:left w:val="none" w:sz="0" w:space="0" w:color="auto"/>
                <w:bottom w:val="none" w:sz="0" w:space="0" w:color="auto"/>
                <w:right w:val="none" w:sz="0" w:space="0" w:color="auto"/>
              </w:divBdr>
            </w:div>
            <w:div w:id="1283147582">
              <w:marLeft w:val="0"/>
              <w:marRight w:val="0"/>
              <w:marTop w:val="0"/>
              <w:marBottom w:val="0"/>
              <w:divBdr>
                <w:top w:val="none" w:sz="0" w:space="0" w:color="auto"/>
                <w:left w:val="none" w:sz="0" w:space="0" w:color="auto"/>
                <w:bottom w:val="none" w:sz="0" w:space="0" w:color="auto"/>
                <w:right w:val="none" w:sz="0" w:space="0" w:color="auto"/>
              </w:divBdr>
            </w:div>
            <w:div w:id="1294753867">
              <w:marLeft w:val="0"/>
              <w:marRight w:val="0"/>
              <w:marTop w:val="0"/>
              <w:marBottom w:val="0"/>
              <w:divBdr>
                <w:top w:val="none" w:sz="0" w:space="0" w:color="auto"/>
                <w:left w:val="none" w:sz="0" w:space="0" w:color="auto"/>
                <w:bottom w:val="none" w:sz="0" w:space="0" w:color="auto"/>
                <w:right w:val="none" w:sz="0" w:space="0" w:color="auto"/>
              </w:divBdr>
            </w:div>
            <w:div w:id="1309434819">
              <w:marLeft w:val="0"/>
              <w:marRight w:val="0"/>
              <w:marTop w:val="0"/>
              <w:marBottom w:val="0"/>
              <w:divBdr>
                <w:top w:val="none" w:sz="0" w:space="0" w:color="auto"/>
                <w:left w:val="none" w:sz="0" w:space="0" w:color="auto"/>
                <w:bottom w:val="none" w:sz="0" w:space="0" w:color="auto"/>
                <w:right w:val="none" w:sz="0" w:space="0" w:color="auto"/>
              </w:divBdr>
            </w:div>
            <w:div w:id="1347290779">
              <w:marLeft w:val="0"/>
              <w:marRight w:val="0"/>
              <w:marTop w:val="0"/>
              <w:marBottom w:val="0"/>
              <w:divBdr>
                <w:top w:val="none" w:sz="0" w:space="0" w:color="auto"/>
                <w:left w:val="none" w:sz="0" w:space="0" w:color="auto"/>
                <w:bottom w:val="none" w:sz="0" w:space="0" w:color="auto"/>
                <w:right w:val="none" w:sz="0" w:space="0" w:color="auto"/>
              </w:divBdr>
            </w:div>
            <w:div w:id="1379814606">
              <w:marLeft w:val="0"/>
              <w:marRight w:val="0"/>
              <w:marTop w:val="0"/>
              <w:marBottom w:val="0"/>
              <w:divBdr>
                <w:top w:val="none" w:sz="0" w:space="0" w:color="auto"/>
                <w:left w:val="none" w:sz="0" w:space="0" w:color="auto"/>
                <w:bottom w:val="none" w:sz="0" w:space="0" w:color="auto"/>
                <w:right w:val="none" w:sz="0" w:space="0" w:color="auto"/>
              </w:divBdr>
            </w:div>
            <w:div w:id="1411194711">
              <w:marLeft w:val="0"/>
              <w:marRight w:val="0"/>
              <w:marTop w:val="0"/>
              <w:marBottom w:val="0"/>
              <w:divBdr>
                <w:top w:val="none" w:sz="0" w:space="0" w:color="auto"/>
                <w:left w:val="none" w:sz="0" w:space="0" w:color="auto"/>
                <w:bottom w:val="none" w:sz="0" w:space="0" w:color="auto"/>
                <w:right w:val="none" w:sz="0" w:space="0" w:color="auto"/>
              </w:divBdr>
            </w:div>
            <w:div w:id="1417676080">
              <w:marLeft w:val="0"/>
              <w:marRight w:val="0"/>
              <w:marTop w:val="0"/>
              <w:marBottom w:val="0"/>
              <w:divBdr>
                <w:top w:val="none" w:sz="0" w:space="0" w:color="auto"/>
                <w:left w:val="none" w:sz="0" w:space="0" w:color="auto"/>
                <w:bottom w:val="none" w:sz="0" w:space="0" w:color="auto"/>
                <w:right w:val="none" w:sz="0" w:space="0" w:color="auto"/>
              </w:divBdr>
            </w:div>
            <w:div w:id="1443722065">
              <w:marLeft w:val="0"/>
              <w:marRight w:val="0"/>
              <w:marTop w:val="0"/>
              <w:marBottom w:val="0"/>
              <w:divBdr>
                <w:top w:val="none" w:sz="0" w:space="0" w:color="auto"/>
                <w:left w:val="none" w:sz="0" w:space="0" w:color="auto"/>
                <w:bottom w:val="none" w:sz="0" w:space="0" w:color="auto"/>
                <w:right w:val="none" w:sz="0" w:space="0" w:color="auto"/>
              </w:divBdr>
            </w:div>
            <w:div w:id="1444031134">
              <w:marLeft w:val="0"/>
              <w:marRight w:val="0"/>
              <w:marTop w:val="0"/>
              <w:marBottom w:val="0"/>
              <w:divBdr>
                <w:top w:val="none" w:sz="0" w:space="0" w:color="auto"/>
                <w:left w:val="none" w:sz="0" w:space="0" w:color="auto"/>
                <w:bottom w:val="none" w:sz="0" w:space="0" w:color="auto"/>
                <w:right w:val="none" w:sz="0" w:space="0" w:color="auto"/>
              </w:divBdr>
            </w:div>
            <w:div w:id="1475676389">
              <w:marLeft w:val="0"/>
              <w:marRight w:val="0"/>
              <w:marTop w:val="0"/>
              <w:marBottom w:val="0"/>
              <w:divBdr>
                <w:top w:val="none" w:sz="0" w:space="0" w:color="auto"/>
                <w:left w:val="none" w:sz="0" w:space="0" w:color="auto"/>
                <w:bottom w:val="none" w:sz="0" w:space="0" w:color="auto"/>
                <w:right w:val="none" w:sz="0" w:space="0" w:color="auto"/>
              </w:divBdr>
            </w:div>
            <w:div w:id="1494639530">
              <w:marLeft w:val="0"/>
              <w:marRight w:val="0"/>
              <w:marTop w:val="0"/>
              <w:marBottom w:val="0"/>
              <w:divBdr>
                <w:top w:val="none" w:sz="0" w:space="0" w:color="auto"/>
                <w:left w:val="none" w:sz="0" w:space="0" w:color="auto"/>
                <w:bottom w:val="none" w:sz="0" w:space="0" w:color="auto"/>
                <w:right w:val="none" w:sz="0" w:space="0" w:color="auto"/>
              </w:divBdr>
            </w:div>
            <w:div w:id="1519075004">
              <w:marLeft w:val="0"/>
              <w:marRight w:val="0"/>
              <w:marTop w:val="0"/>
              <w:marBottom w:val="0"/>
              <w:divBdr>
                <w:top w:val="none" w:sz="0" w:space="0" w:color="auto"/>
                <w:left w:val="none" w:sz="0" w:space="0" w:color="auto"/>
                <w:bottom w:val="none" w:sz="0" w:space="0" w:color="auto"/>
                <w:right w:val="none" w:sz="0" w:space="0" w:color="auto"/>
              </w:divBdr>
            </w:div>
            <w:div w:id="1536695949">
              <w:marLeft w:val="0"/>
              <w:marRight w:val="0"/>
              <w:marTop w:val="0"/>
              <w:marBottom w:val="0"/>
              <w:divBdr>
                <w:top w:val="none" w:sz="0" w:space="0" w:color="auto"/>
                <w:left w:val="none" w:sz="0" w:space="0" w:color="auto"/>
                <w:bottom w:val="none" w:sz="0" w:space="0" w:color="auto"/>
                <w:right w:val="none" w:sz="0" w:space="0" w:color="auto"/>
              </w:divBdr>
            </w:div>
            <w:div w:id="1543713945">
              <w:marLeft w:val="0"/>
              <w:marRight w:val="0"/>
              <w:marTop w:val="0"/>
              <w:marBottom w:val="0"/>
              <w:divBdr>
                <w:top w:val="none" w:sz="0" w:space="0" w:color="auto"/>
                <w:left w:val="none" w:sz="0" w:space="0" w:color="auto"/>
                <w:bottom w:val="none" w:sz="0" w:space="0" w:color="auto"/>
                <w:right w:val="none" w:sz="0" w:space="0" w:color="auto"/>
              </w:divBdr>
            </w:div>
            <w:div w:id="1566180757">
              <w:marLeft w:val="0"/>
              <w:marRight w:val="0"/>
              <w:marTop w:val="0"/>
              <w:marBottom w:val="0"/>
              <w:divBdr>
                <w:top w:val="none" w:sz="0" w:space="0" w:color="auto"/>
                <w:left w:val="none" w:sz="0" w:space="0" w:color="auto"/>
                <w:bottom w:val="none" w:sz="0" w:space="0" w:color="auto"/>
                <w:right w:val="none" w:sz="0" w:space="0" w:color="auto"/>
              </w:divBdr>
            </w:div>
            <w:div w:id="1619723755">
              <w:marLeft w:val="0"/>
              <w:marRight w:val="0"/>
              <w:marTop w:val="0"/>
              <w:marBottom w:val="0"/>
              <w:divBdr>
                <w:top w:val="none" w:sz="0" w:space="0" w:color="auto"/>
                <w:left w:val="none" w:sz="0" w:space="0" w:color="auto"/>
                <w:bottom w:val="none" w:sz="0" w:space="0" w:color="auto"/>
                <w:right w:val="none" w:sz="0" w:space="0" w:color="auto"/>
              </w:divBdr>
            </w:div>
            <w:div w:id="1642465134">
              <w:marLeft w:val="0"/>
              <w:marRight w:val="0"/>
              <w:marTop w:val="0"/>
              <w:marBottom w:val="0"/>
              <w:divBdr>
                <w:top w:val="none" w:sz="0" w:space="0" w:color="auto"/>
                <w:left w:val="none" w:sz="0" w:space="0" w:color="auto"/>
                <w:bottom w:val="none" w:sz="0" w:space="0" w:color="auto"/>
                <w:right w:val="none" w:sz="0" w:space="0" w:color="auto"/>
              </w:divBdr>
            </w:div>
            <w:div w:id="1650398572">
              <w:marLeft w:val="0"/>
              <w:marRight w:val="0"/>
              <w:marTop w:val="0"/>
              <w:marBottom w:val="0"/>
              <w:divBdr>
                <w:top w:val="none" w:sz="0" w:space="0" w:color="auto"/>
                <w:left w:val="none" w:sz="0" w:space="0" w:color="auto"/>
                <w:bottom w:val="none" w:sz="0" w:space="0" w:color="auto"/>
                <w:right w:val="none" w:sz="0" w:space="0" w:color="auto"/>
              </w:divBdr>
            </w:div>
            <w:div w:id="1711026071">
              <w:marLeft w:val="0"/>
              <w:marRight w:val="0"/>
              <w:marTop w:val="0"/>
              <w:marBottom w:val="0"/>
              <w:divBdr>
                <w:top w:val="none" w:sz="0" w:space="0" w:color="auto"/>
                <w:left w:val="none" w:sz="0" w:space="0" w:color="auto"/>
                <w:bottom w:val="none" w:sz="0" w:space="0" w:color="auto"/>
                <w:right w:val="none" w:sz="0" w:space="0" w:color="auto"/>
              </w:divBdr>
            </w:div>
            <w:div w:id="1734154335">
              <w:marLeft w:val="0"/>
              <w:marRight w:val="0"/>
              <w:marTop w:val="0"/>
              <w:marBottom w:val="0"/>
              <w:divBdr>
                <w:top w:val="none" w:sz="0" w:space="0" w:color="auto"/>
                <w:left w:val="none" w:sz="0" w:space="0" w:color="auto"/>
                <w:bottom w:val="none" w:sz="0" w:space="0" w:color="auto"/>
                <w:right w:val="none" w:sz="0" w:space="0" w:color="auto"/>
              </w:divBdr>
            </w:div>
            <w:div w:id="1738743551">
              <w:marLeft w:val="0"/>
              <w:marRight w:val="0"/>
              <w:marTop w:val="0"/>
              <w:marBottom w:val="0"/>
              <w:divBdr>
                <w:top w:val="none" w:sz="0" w:space="0" w:color="auto"/>
                <w:left w:val="none" w:sz="0" w:space="0" w:color="auto"/>
                <w:bottom w:val="none" w:sz="0" w:space="0" w:color="auto"/>
                <w:right w:val="none" w:sz="0" w:space="0" w:color="auto"/>
              </w:divBdr>
            </w:div>
            <w:div w:id="1777284111">
              <w:marLeft w:val="0"/>
              <w:marRight w:val="0"/>
              <w:marTop w:val="0"/>
              <w:marBottom w:val="0"/>
              <w:divBdr>
                <w:top w:val="none" w:sz="0" w:space="0" w:color="auto"/>
                <w:left w:val="none" w:sz="0" w:space="0" w:color="auto"/>
                <w:bottom w:val="none" w:sz="0" w:space="0" w:color="auto"/>
                <w:right w:val="none" w:sz="0" w:space="0" w:color="auto"/>
              </w:divBdr>
            </w:div>
            <w:div w:id="1778140686">
              <w:marLeft w:val="0"/>
              <w:marRight w:val="0"/>
              <w:marTop w:val="0"/>
              <w:marBottom w:val="0"/>
              <w:divBdr>
                <w:top w:val="none" w:sz="0" w:space="0" w:color="auto"/>
                <w:left w:val="none" w:sz="0" w:space="0" w:color="auto"/>
                <w:bottom w:val="none" w:sz="0" w:space="0" w:color="auto"/>
                <w:right w:val="none" w:sz="0" w:space="0" w:color="auto"/>
              </w:divBdr>
            </w:div>
            <w:div w:id="1782601895">
              <w:marLeft w:val="0"/>
              <w:marRight w:val="0"/>
              <w:marTop w:val="0"/>
              <w:marBottom w:val="0"/>
              <w:divBdr>
                <w:top w:val="none" w:sz="0" w:space="0" w:color="auto"/>
                <w:left w:val="none" w:sz="0" w:space="0" w:color="auto"/>
                <w:bottom w:val="none" w:sz="0" w:space="0" w:color="auto"/>
                <w:right w:val="none" w:sz="0" w:space="0" w:color="auto"/>
              </w:divBdr>
            </w:div>
            <w:div w:id="1785492794">
              <w:marLeft w:val="0"/>
              <w:marRight w:val="0"/>
              <w:marTop w:val="0"/>
              <w:marBottom w:val="0"/>
              <w:divBdr>
                <w:top w:val="none" w:sz="0" w:space="0" w:color="auto"/>
                <w:left w:val="none" w:sz="0" w:space="0" w:color="auto"/>
                <w:bottom w:val="none" w:sz="0" w:space="0" w:color="auto"/>
                <w:right w:val="none" w:sz="0" w:space="0" w:color="auto"/>
              </w:divBdr>
            </w:div>
            <w:div w:id="1797872776">
              <w:marLeft w:val="0"/>
              <w:marRight w:val="0"/>
              <w:marTop w:val="0"/>
              <w:marBottom w:val="0"/>
              <w:divBdr>
                <w:top w:val="none" w:sz="0" w:space="0" w:color="auto"/>
                <w:left w:val="none" w:sz="0" w:space="0" w:color="auto"/>
                <w:bottom w:val="none" w:sz="0" w:space="0" w:color="auto"/>
                <w:right w:val="none" w:sz="0" w:space="0" w:color="auto"/>
              </w:divBdr>
            </w:div>
            <w:div w:id="1823544392">
              <w:marLeft w:val="0"/>
              <w:marRight w:val="0"/>
              <w:marTop w:val="0"/>
              <w:marBottom w:val="0"/>
              <w:divBdr>
                <w:top w:val="none" w:sz="0" w:space="0" w:color="auto"/>
                <w:left w:val="none" w:sz="0" w:space="0" w:color="auto"/>
                <w:bottom w:val="none" w:sz="0" w:space="0" w:color="auto"/>
                <w:right w:val="none" w:sz="0" w:space="0" w:color="auto"/>
              </w:divBdr>
            </w:div>
            <w:div w:id="1845126638">
              <w:marLeft w:val="0"/>
              <w:marRight w:val="0"/>
              <w:marTop w:val="0"/>
              <w:marBottom w:val="0"/>
              <w:divBdr>
                <w:top w:val="none" w:sz="0" w:space="0" w:color="auto"/>
                <w:left w:val="none" w:sz="0" w:space="0" w:color="auto"/>
                <w:bottom w:val="none" w:sz="0" w:space="0" w:color="auto"/>
                <w:right w:val="none" w:sz="0" w:space="0" w:color="auto"/>
              </w:divBdr>
            </w:div>
            <w:div w:id="1852991930">
              <w:marLeft w:val="0"/>
              <w:marRight w:val="0"/>
              <w:marTop w:val="0"/>
              <w:marBottom w:val="0"/>
              <w:divBdr>
                <w:top w:val="none" w:sz="0" w:space="0" w:color="auto"/>
                <w:left w:val="none" w:sz="0" w:space="0" w:color="auto"/>
                <w:bottom w:val="none" w:sz="0" w:space="0" w:color="auto"/>
                <w:right w:val="none" w:sz="0" w:space="0" w:color="auto"/>
              </w:divBdr>
            </w:div>
            <w:div w:id="1879974273">
              <w:marLeft w:val="0"/>
              <w:marRight w:val="0"/>
              <w:marTop w:val="0"/>
              <w:marBottom w:val="0"/>
              <w:divBdr>
                <w:top w:val="none" w:sz="0" w:space="0" w:color="auto"/>
                <w:left w:val="none" w:sz="0" w:space="0" w:color="auto"/>
                <w:bottom w:val="none" w:sz="0" w:space="0" w:color="auto"/>
                <w:right w:val="none" w:sz="0" w:space="0" w:color="auto"/>
              </w:divBdr>
            </w:div>
            <w:div w:id="1938906526">
              <w:marLeft w:val="0"/>
              <w:marRight w:val="0"/>
              <w:marTop w:val="0"/>
              <w:marBottom w:val="0"/>
              <w:divBdr>
                <w:top w:val="none" w:sz="0" w:space="0" w:color="auto"/>
                <w:left w:val="none" w:sz="0" w:space="0" w:color="auto"/>
                <w:bottom w:val="none" w:sz="0" w:space="0" w:color="auto"/>
                <w:right w:val="none" w:sz="0" w:space="0" w:color="auto"/>
              </w:divBdr>
            </w:div>
            <w:div w:id="1948461741">
              <w:marLeft w:val="0"/>
              <w:marRight w:val="0"/>
              <w:marTop w:val="0"/>
              <w:marBottom w:val="0"/>
              <w:divBdr>
                <w:top w:val="none" w:sz="0" w:space="0" w:color="auto"/>
                <w:left w:val="none" w:sz="0" w:space="0" w:color="auto"/>
                <w:bottom w:val="none" w:sz="0" w:space="0" w:color="auto"/>
                <w:right w:val="none" w:sz="0" w:space="0" w:color="auto"/>
              </w:divBdr>
            </w:div>
            <w:div w:id="1953130330">
              <w:marLeft w:val="0"/>
              <w:marRight w:val="0"/>
              <w:marTop w:val="0"/>
              <w:marBottom w:val="0"/>
              <w:divBdr>
                <w:top w:val="none" w:sz="0" w:space="0" w:color="auto"/>
                <w:left w:val="none" w:sz="0" w:space="0" w:color="auto"/>
                <w:bottom w:val="none" w:sz="0" w:space="0" w:color="auto"/>
                <w:right w:val="none" w:sz="0" w:space="0" w:color="auto"/>
              </w:divBdr>
            </w:div>
            <w:div w:id="1956906571">
              <w:marLeft w:val="0"/>
              <w:marRight w:val="0"/>
              <w:marTop w:val="0"/>
              <w:marBottom w:val="0"/>
              <w:divBdr>
                <w:top w:val="none" w:sz="0" w:space="0" w:color="auto"/>
                <w:left w:val="none" w:sz="0" w:space="0" w:color="auto"/>
                <w:bottom w:val="none" w:sz="0" w:space="0" w:color="auto"/>
                <w:right w:val="none" w:sz="0" w:space="0" w:color="auto"/>
              </w:divBdr>
            </w:div>
            <w:div w:id="1976133057">
              <w:marLeft w:val="0"/>
              <w:marRight w:val="0"/>
              <w:marTop w:val="0"/>
              <w:marBottom w:val="0"/>
              <w:divBdr>
                <w:top w:val="none" w:sz="0" w:space="0" w:color="auto"/>
                <w:left w:val="none" w:sz="0" w:space="0" w:color="auto"/>
                <w:bottom w:val="none" w:sz="0" w:space="0" w:color="auto"/>
                <w:right w:val="none" w:sz="0" w:space="0" w:color="auto"/>
              </w:divBdr>
            </w:div>
            <w:div w:id="1979920399">
              <w:marLeft w:val="0"/>
              <w:marRight w:val="0"/>
              <w:marTop w:val="0"/>
              <w:marBottom w:val="0"/>
              <w:divBdr>
                <w:top w:val="none" w:sz="0" w:space="0" w:color="auto"/>
                <w:left w:val="none" w:sz="0" w:space="0" w:color="auto"/>
                <w:bottom w:val="none" w:sz="0" w:space="0" w:color="auto"/>
                <w:right w:val="none" w:sz="0" w:space="0" w:color="auto"/>
              </w:divBdr>
            </w:div>
            <w:div w:id="2010594787">
              <w:marLeft w:val="0"/>
              <w:marRight w:val="0"/>
              <w:marTop w:val="0"/>
              <w:marBottom w:val="0"/>
              <w:divBdr>
                <w:top w:val="none" w:sz="0" w:space="0" w:color="auto"/>
                <w:left w:val="none" w:sz="0" w:space="0" w:color="auto"/>
                <w:bottom w:val="none" w:sz="0" w:space="0" w:color="auto"/>
                <w:right w:val="none" w:sz="0" w:space="0" w:color="auto"/>
              </w:divBdr>
            </w:div>
            <w:div w:id="2094930501">
              <w:marLeft w:val="0"/>
              <w:marRight w:val="0"/>
              <w:marTop w:val="0"/>
              <w:marBottom w:val="0"/>
              <w:divBdr>
                <w:top w:val="none" w:sz="0" w:space="0" w:color="auto"/>
                <w:left w:val="none" w:sz="0" w:space="0" w:color="auto"/>
                <w:bottom w:val="none" w:sz="0" w:space="0" w:color="auto"/>
                <w:right w:val="none" w:sz="0" w:space="0" w:color="auto"/>
              </w:divBdr>
            </w:div>
            <w:div w:id="2109736038">
              <w:marLeft w:val="0"/>
              <w:marRight w:val="0"/>
              <w:marTop w:val="0"/>
              <w:marBottom w:val="0"/>
              <w:divBdr>
                <w:top w:val="none" w:sz="0" w:space="0" w:color="auto"/>
                <w:left w:val="none" w:sz="0" w:space="0" w:color="auto"/>
                <w:bottom w:val="none" w:sz="0" w:space="0" w:color="auto"/>
                <w:right w:val="none" w:sz="0" w:space="0" w:color="auto"/>
              </w:divBdr>
            </w:div>
            <w:div w:id="2123767862">
              <w:marLeft w:val="0"/>
              <w:marRight w:val="0"/>
              <w:marTop w:val="0"/>
              <w:marBottom w:val="0"/>
              <w:divBdr>
                <w:top w:val="none" w:sz="0" w:space="0" w:color="auto"/>
                <w:left w:val="none" w:sz="0" w:space="0" w:color="auto"/>
                <w:bottom w:val="none" w:sz="0" w:space="0" w:color="auto"/>
                <w:right w:val="none" w:sz="0" w:space="0" w:color="auto"/>
              </w:divBdr>
            </w:div>
            <w:div w:id="2131389087">
              <w:marLeft w:val="0"/>
              <w:marRight w:val="0"/>
              <w:marTop w:val="0"/>
              <w:marBottom w:val="0"/>
              <w:divBdr>
                <w:top w:val="none" w:sz="0" w:space="0" w:color="auto"/>
                <w:left w:val="none" w:sz="0" w:space="0" w:color="auto"/>
                <w:bottom w:val="none" w:sz="0" w:space="0" w:color="auto"/>
                <w:right w:val="none" w:sz="0" w:space="0" w:color="auto"/>
              </w:divBdr>
            </w:div>
            <w:div w:id="2133665191">
              <w:marLeft w:val="0"/>
              <w:marRight w:val="0"/>
              <w:marTop w:val="0"/>
              <w:marBottom w:val="0"/>
              <w:divBdr>
                <w:top w:val="none" w:sz="0" w:space="0" w:color="auto"/>
                <w:left w:val="none" w:sz="0" w:space="0" w:color="auto"/>
                <w:bottom w:val="none" w:sz="0" w:space="0" w:color="auto"/>
                <w:right w:val="none" w:sz="0" w:space="0" w:color="auto"/>
              </w:divBdr>
            </w:div>
            <w:div w:id="2135319949">
              <w:marLeft w:val="0"/>
              <w:marRight w:val="0"/>
              <w:marTop w:val="0"/>
              <w:marBottom w:val="0"/>
              <w:divBdr>
                <w:top w:val="none" w:sz="0" w:space="0" w:color="auto"/>
                <w:left w:val="none" w:sz="0" w:space="0" w:color="auto"/>
                <w:bottom w:val="none" w:sz="0" w:space="0" w:color="auto"/>
                <w:right w:val="none" w:sz="0" w:space="0" w:color="auto"/>
              </w:divBdr>
            </w:div>
            <w:div w:id="2137982939">
              <w:marLeft w:val="0"/>
              <w:marRight w:val="0"/>
              <w:marTop w:val="0"/>
              <w:marBottom w:val="0"/>
              <w:divBdr>
                <w:top w:val="none" w:sz="0" w:space="0" w:color="auto"/>
                <w:left w:val="none" w:sz="0" w:space="0" w:color="auto"/>
                <w:bottom w:val="none" w:sz="0" w:space="0" w:color="auto"/>
                <w:right w:val="none" w:sz="0" w:space="0" w:color="auto"/>
              </w:divBdr>
            </w:div>
            <w:div w:id="214330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43423C-15EE-4BD5-9656-AAD8531A1802}"/>
</file>

<file path=customXml/itemProps3.xml><?xml version="1.0" encoding="utf-8"?>
<ds:datastoreItem xmlns:ds="http://schemas.openxmlformats.org/officeDocument/2006/customXml" ds:itemID="{31774BD1-E6DA-4571-9FCC-D0B78CA8DFE7}">
  <ds:schemaRefs>
    <ds:schemaRef ds:uri="http://schemas.openxmlformats.org/officeDocument/2006/bibliography"/>
  </ds:schemaRefs>
</ds:datastoreItem>
</file>

<file path=customXml/itemProps4.xml><?xml version="1.0" encoding="utf-8"?>
<ds:datastoreItem xmlns:ds="http://schemas.openxmlformats.org/officeDocument/2006/customXml" ds:itemID="{6166BF7F-B05C-4445-8C02-9C72105D1A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1663</Words>
  <Characters>13472</Characters>
  <Application>Microsoft Office Word</Application>
  <DocSecurity>0</DocSecurity>
  <Lines>112</Lines>
  <Paragraphs>30</Paragraphs>
  <ScaleCrop>false</ScaleCrop>
  <HeadingPairs>
    <vt:vector size="4" baseType="variant">
      <vt:variant>
        <vt:lpstr>Otsikko</vt:lpstr>
      </vt:variant>
      <vt:variant>
        <vt:i4>1</vt:i4>
      </vt:variant>
      <vt:variant>
        <vt:lpstr>Titel</vt:lpstr>
      </vt:variant>
      <vt:variant>
        <vt:i4>1</vt:i4>
      </vt:variant>
    </vt:vector>
  </HeadingPairs>
  <TitlesOfParts>
    <vt:vector size="2" baseType="lpstr">
      <vt:lpstr>Service Specification for VTS Service for the [Digital] exchange of Common Operational Picture</vt:lpstr>
      <vt:lpstr>Service Specification for VTS Service for the [Digital] exchange of Common Operational Picture</vt:lpstr>
    </vt:vector>
  </TitlesOfParts>
  <Company>Statens It</Company>
  <LinksUpToDate>false</LinksUpToDate>
  <CharactersWithSpaces>15105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 for VTS Service for the [Digital] exchange of Common Operational Picture</dc:title>
  <dc:subject>EfficienSea 2</dc:subject>
  <dc:creator>Tuomas Martikainen</dc:creator>
  <cp:keywords>Service, Data Model</cp:keywords>
  <dc:description/>
  <cp:lastModifiedBy>Martikainen Tuomas</cp:lastModifiedBy>
  <cp:revision>3</cp:revision>
  <cp:lastPrinted>2016-04-30T03:13:00Z</cp:lastPrinted>
  <dcterms:created xsi:type="dcterms:W3CDTF">2023-08-17T07:41:00Z</dcterms:created>
  <dcterms:modified xsi:type="dcterms:W3CDTF">2023-08-17T07:59:00Z</dcterms:modified>
  <cp:category>Deliverable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 Name">
    <vt:lpwstr>&lt;Service Name&gt;</vt:lpwstr>
  </property>
  <property fmtid="{D5CDD505-2E9C-101B-9397-08002B2CF9AE}" pid="3" name="ContentTypeId">
    <vt:lpwstr>0x0101008FC908ADA7212B4A8744BBE5F17B2DE4</vt:lpwstr>
  </property>
</Properties>
</file>