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3B3FA8DF" w:rsidR="00420A38" w:rsidRPr="00DB347C" w:rsidRDefault="00580996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r w:rsidRPr="00DB347C">
        <w:rPr>
          <w:rFonts w:ascii="Calibri" w:hAnsi="Calibri"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37A8EDFD" wp14:editId="35004051">
            <wp:simplePos x="0" y="0"/>
            <wp:positionH relativeFrom="column">
              <wp:posOffset>2432685</wp:posOffset>
            </wp:positionH>
            <wp:positionV relativeFrom="paragraph">
              <wp:posOffset>-450215</wp:posOffset>
            </wp:positionV>
            <wp:extent cx="1438275" cy="14046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0A38" w:rsidRPr="00DB347C">
        <w:rPr>
          <w:rFonts w:ascii="Calibri" w:hAnsi="Calibri"/>
        </w:rPr>
        <w:tab/>
      </w:r>
      <w:r w:rsidR="00420A38" w:rsidRPr="00DB347C">
        <w:rPr>
          <w:rFonts w:ascii="Calibri" w:hAnsi="Calibri"/>
        </w:rPr>
        <w:tab/>
        <w:t>Input paper</w:t>
      </w:r>
      <w:r w:rsidR="00037DF4" w:rsidRPr="00DB347C">
        <w:rPr>
          <w:rFonts w:ascii="Calibri" w:hAnsi="Calibri"/>
        </w:rPr>
        <w:t>:</w:t>
      </w:r>
      <w:r w:rsidR="001D4B1F">
        <w:rPr>
          <w:rFonts w:ascii="Calibri" w:hAnsi="Calibri"/>
        </w:rPr>
        <w:t xml:space="preserve"> </w:t>
      </w:r>
      <w:r w:rsidR="00572069">
        <w:rPr>
          <w:rFonts w:ascii="Calibri" w:hAnsi="Calibri"/>
        </w:rPr>
        <w:t>ENAV2</w:t>
      </w:r>
      <w:r w:rsidR="00AC555A">
        <w:rPr>
          <w:rFonts w:ascii="Calibri" w:hAnsi="Calibri"/>
        </w:rPr>
        <w:t>7</w:t>
      </w:r>
      <w:r w:rsidR="001F590E">
        <w:rPr>
          <w:rFonts w:ascii="Calibri" w:hAnsi="Calibri"/>
        </w:rPr>
        <w:t>-</w:t>
      </w:r>
      <w:r w:rsidR="00D52B3D">
        <w:rPr>
          <w:rFonts w:ascii="Calibri" w:hAnsi="Calibri"/>
        </w:rPr>
        <w:t>2.1</w:t>
      </w:r>
      <w:r w:rsidR="00BB264B">
        <w:rPr>
          <w:rFonts w:ascii="Calibri" w:hAnsi="Calibri"/>
        </w:rPr>
        <w:t>.1</w:t>
      </w:r>
      <w:r w:rsidR="00420A38" w:rsidRPr="00DB347C">
        <w:rPr>
          <w:rFonts w:ascii="Calibri" w:hAnsi="Calibri"/>
        </w:rPr>
        <w:tab/>
      </w:r>
      <w:r w:rsidR="00110AE7" w:rsidRPr="00DB347C">
        <w:rPr>
          <w:rFonts w:ascii="Calibri" w:hAnsi="Calibri"/>
        </w:rPr>
        <w:t xml:space="preserve">     </w:t>
      </w:r>
    </w:p>
    <w:p w14:paraId="5A14DE03" w14:textId="77777777" w:rsidR="00BF32F0" w:rsidRPr="00DB347C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0861569" w14:textId="77777777" w:rsidR="00580996" w:rsidRPr="00DB347C" w:rsidRDefault="00580996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56CD75" w14:textId="77777777" w:rsidR="00FE274D" w:rsidRPr="00DB347C" w:rsidRDefault="00FE274D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ADF4F65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22C50EF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6487A0AF" w:rsidR="0080294B" w:rsidRPr="00DB347C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Input paper for the following Committee(s): </w:t>
      </w:r>
      <w:r w:rsidRPr="00DB347C">
        <w:rPr>
          <w:rFonts w:ascii="Calibri" w:hAnsi="Calibri"/>
        </w:rPr>
        <w:tab/>
      </w:r>
      <w:r w:rsidRPr="00DB347C">
        <w:rPr>
          <w:rFonts w:ascii="Calibri" w:hAnsi="Calibri"/>
          <w:sz w:val="18"/>
          <w:szCs w:val="18"/>
        </w:rPr>
        <w:t>check as appropriate</w:t>
      </w:r>
      <w:r w:rsidRPr="00DB347C">
        <w:rPr>
          <w:rFonts w:ascii="Calibri" w:hAnsi="Calibri"/>
          <w:sz w:val="18"/>
          <w:szCs w:val="18"/>
        </w:rPr>
        <w:tab/>
      </w:r>
      <w:r w:rsidRPr="00DB347C">
        <w:rPr>
          <w:rFonts w:ascii="Calibri" w:hAnsi="Calibri"/>
        </w:rPr>
        <w:tab/>
        <w:t>Purpose of paper:</w:t>
      </w:r>
    </w:p>
    <w:p w14:paraId="78786733" w14:textId="55BF4DED" w:rsidR="0080294B" w:rsidRPr="00DB347C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ARM</w:t>
      </w:r>
      <w:r w:rsidR="00037DF4" w:rsidRPr="00DB347C">
        <w:rPr>
          <w:rFonts w:ascii="Calibri" w:hAnsi="Calibri" w:cs="Arial"/>
        </w:rPr>
        <w:tab/>
      </w:r>
      <w:r w:rsidR="001D4B1F"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ENG</w:t>
      </w:r>
      <w:r w:rsidRPr="00DB347C">
        <w:rPr>
          <w:rFonts w:ascii="Calibri" w:hAnsi="Calibri" w:cs="Arial"/>
        </w:rPr>
        <w:tab/>
      </w:r>
      <w:r w:rsidRPr="00DB347C">
        <w:rPr>
          <w:rFonts w:ascii="Calibri" w:hAnsi="Calibri" w:cs="Arial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PAP</w:t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8D49E5" w:rsidRPr="00DB347C">
        <w:rPr>
          <w:rFonts w:ascii="Calibri" w:hAnsi="Calibri" w:cs="Arial"/>
          <w:b/>
          <w:sz w:val="24"/>
          <w:szCs w:val="24"/>
        </w:rPr>
        <w:t>X</w:t>
      </w:r>
      <w:r w:rsidRPr="00DB347C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4C2CCCD" w:rsidR="0080294B" w:rsidRPr="00DB347C" w:rsidRDefault="00572069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DB347C">
        <w:rPr>
          <w:rFonts w:ascii="Calibri" w:hAnsi="Calibri" w:cs="Arial"/>
          <w:sz w:val="24"/>
          <w:szCs w:val="24"/>
        </w:rPr>
        <w:t xml:space="preserve">  </w:t>
      </w:r>
      <w:r w:rsidR="0080294B" w:rsidRPr="00DB347C">
        <w:rPr>
          <w:rFonts w:ascii="Calibri" w:hAnsi="Calibri" w:cs="Arial"/>
        </w:rPr>
        <w:t>ENAV</w:t>
      </w:r>
      <w:r w:rsidR="0080294B" w:rsidRPr="00DB347C">
        <w:rPr>
          <w:rFonts w:ascii="Calibri" w:hAnsi="Calibri" w:cs="Arial"/>
          <w:b/>
          <w:sz w:val="24"/>
          <w:szCs w:val="24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="0080294B" w:rsidRPr="00DB347C">
        <w:rPr>
          <w:rFonts w:ascii="Calibri" w:hAnsi="Calibri" w:cs="Arial"/>
          <w:sz w:val="24"/>
          <w:szCs w:val="24"/>
        </w:rPr>
        <w:t xml:space="preserve">  </w:t>
      </w:r>
      <w:r w:rsidR="003D2DC1" w:rsidRPr="00DB347C">
        <w:rPr>
          <w:rFonts w:ascii="Calibri" w:hAnsi="Calibri" w:cs="Arial"/>
        </w:rPr>
        <w:t>VTS</w:t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b/>
          <w:sz w:val="24"/>
          <w:szCs w:val="24"/>
        </w:rPr>
        <w:t>□</w:t>
      </w:r>
      <w:r w:rsidR="0080294B" w:rsidRPr="00DB347C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78FF1FB" w:rsidR="00A446C9" w:rsidRPr="00DB347C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>Agenda item</w:t>
      </w:r>
      <w:r w:rsidR="00037DF4" w:rsidRPr="00DB347C">
        <w:rPr>
          <w:rFonts w:ascii="Calibri" w:hAnsi="Calibri"/>
        </w:rPr>
        <w:t xml:space="preserve"> </w:t>
      </w:r>
      <w:r w:rsidR="00037DF4" w:rsidRPr="00DB347C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2</w:t>
      </w:r>
    </w:p>
    <w:p w14:paraId="1AB3E246" w14:textId="12F32606" w:rsidR="00A446C9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Technical Domain / </w:t>
      </w:r>
      <w:r w:rsidR="00A446C9" w:rsidRPr="00DB347C">
        <w:rPr>
          <w:rFonts w:ascii="Calibri" w:hAnsi="Calibri"/>
        </w:rPr>
        <w:t>Task Number</w:t>
      </w:r>
      <w:r w:rsidR="00037DF4" w:rsidRPr="00DB347C">
        <w:rPr>
          <w:rFonts w:ascii="Calibri" w:hAnsi="Calibri"/>
        </w:rPr>
        <w:t xml:space="preserve"> </w:t>
      </w:r>
      <w:r w:rsidR="001C44A3" w:rsidRPr="00DB347C">
        <w:rPr>
          <w:rFonts w:ascii="Calibri" w:hAnsi="Calibri"/>
        </w:rPr>
        <w:tab/>
      </w:r>
      <w:r w:rsidRPr="00DB347C">
        <w:rPr>
          <w:rFonts w:ascii="Calibri" w:hAnsi="Calibri"/>
        </w:rPr>
        <w:t>…………………………………</w:t>
      </w:r>
    </w:p>
    <w:p w14:paraId="01FC5420" w14:textId="47D3B34E" w:rsidR="00362CD9" w:rsidRPr="00DB347C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DB347C">
        <w:rPr>
          <w:rFonts w:ascii="Calibri" w:hAnsi="Calibri"/>
        </w:rPr>
        <w:t>Author(s)</w:t>
      </w:r>
      <w:r w:rsidR="00FE5674" w:rsidRPr="00DB347C">
        <w:rPr>
          <w:rFonts w:ascii="Calibri" w:hAnsi="Calibri"/>
        </w:rPr>
        <w:t xml:space="preserve"> / Submitter(s)</w:t>
      </w:r>
      <w:r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IALA Secretariat</w:t>
      </w:r>
    </w:p>
    <w:p w14:paraId="60BCC120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633AC11" w:rsidR="00A446C9" w:rsidRDefault="0004257A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Action Items from </w:t>
      </w:r>
      <w:r w:rsidR="00572069">
        <w:rPr>
          <w:rFonts w:ascii="Calibri" w:hAnsi="Calibri"/>
          <w:color w:val="0070C0"/>
        </w:rPr>
        <w:t>ENAV2</w:t>
      </w:r>
      <w:r w:rsidR="00AC555A">
        <w:rPr>
          <w:rFonts w:ascii="Calibri" w:hAnsi="Calibri"/>
          <w:color w:val="0070C0"/>
        </w:rPr>
        <w:t>6</w:t>
      </w:r>
    </w:p>
    <w:p w14:paraId="355EF60D" w14:textId="21849008" w:rsidR="00572069" w:rsidRDefault="00572069" w:rsidP="00572069">
      <w:pPr>
        <w:pStyle w:val="Annex"/>
        <w:numPr>
          <w:ilvl w:val="0"/>
          <w:numId w:val="0"/>
        </w:numPr>
      </w:pPr>
      <w:bookmarkStart w:id="0" w:name="_Toc226444176"/>
      <w:bookmarkStart w:id="1" w:name="_Toc323234519"/>
      <w:bookmarkStart w:id="2" w:name="_Toc436507997"/>
      <w:bookmarkStart w:id="3" w:name="_Toc528251994"/>
      <w:r w:rsidRPr="003A483C">
        <w:t>Action Items</w:t>
      </w:r>
      <w:bookmarkEnd w:id="0"/>
      <w:bookmarkEnd w:id="1"/>
      <w:bookmarkEnd w:id="2"/>
      <w:bookmarkEnd w:id="3"/>
    </w:p>
    <w:p w14:paraId="7596381A" w14:textId="7133F26E" w:rsidR="00091AB3" w:rsidRDefault="00091AB3" w:rsidP="00091AB3">
      <w:pPr>
        <w:rPr>
          <w:rFonts w:asciiTheme="minorHAnsi" w:hAnsiTheme="minorHAnsi" w:cstheme="minorHAnsi"/>
        </w:rPr>
      </w:pPr>
      <w:r w:rsidRPr="00091AB3">
        <w:rPr>
          <w:rFonts w:asciiTheme="minorHAnsi" w:hAnsiTheme="minorHAnsi" w:cstheme="minorHAnsi"/>
        </w:rPr>
        <w:t>The action items listed below are extracted from the report of ENAV2</w:t>
      </w:r>
      <w:r w:rsidR="00AC555A">
        <w:rPr>
          <w:rFonts w:asciiTheme="minorHAnsi" w:hAnsiTheme="minorHAnsi" w:cstheme="minorHAnsi"/>
        </w:rPr>
        <w:t>6</w:t>
      </w:r>
      <w:r w:rsidRPr="00091AB3">
        <w:rPr>
          <w:rFonts w:asciiTheme="minorHAnsi" w:hAnsiTheme="minorHAnsi" w:cstheme="minorHAnsi"/>
        </w:rPr>
        <w:t>. The action includes the relevant page number of the ENAV2</w:t>
      </w:r>
      <w:r w:rsidR="00AC555A">
        <w:rPr>
          <w:rFonts w:asciiTheme="minorHAnsi" w:hAnsiTheme="minorHAnsi" w:cstheme="minorHAnsi"/>
        </w:rPr>
        <w:t>6</w:t>
      </w:r>
      <w:r w:rsidRPr="00091AB3">
        <w:rPr>
          <w:rFonts w:asciiTheme="minorHAnsi" w:hAnsiTheme="minorHAnsi" w:cstheme="minorHAnsi"/>
        </w:rPr>
        <w:t xml:space="preserve"> report should further information be required.</w:t>
      </w:r>
    </w:p>
    <w:p w14:paraId="745E111D" w14:textId="57C38656" w:rsidR="007B13DF" w:rsidRDefault="007B13DF" w:rsidP="00091AB3">
      <w:pPr>
        <w:rPr>
          <w:rFonts w:asciiTheme="minorHAnsi" w:hAnsiTheme="minorHAnsi" w:cstheme="minorHAnsi"/>
        </w:rPr>
      </w:pPr>
    </w:p>
    <w:p w14:paraId="1FFCD881" w14:textId="77777777" w:rsidR="00A15AE7" w:rsidRPr="00F444D4" w:rsidRDefault="00A15AE7" w:rsidP="00A15AE7">
      <w:pPr>
        <w:pStyle w:val="ActionItem"/>
      </w:pPr>
      <w:r w:rsidRPr="00F444D4">
        <w:t>Action Items for the Secretariat</w:t>
      </w:r>
    </w:p>
    <w:p w14:paraId="420A8F8D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r w:rsidRPr="00A15AE7">
        <w:rPr>
          <w:rFonts w:asciiTheme="minorHAnsi" w:eastAsia="MS Mincho" w:hAnsiTheme="minorHAnsi" w:cstheme="minorHAnsi"/>
          <w:highlight w:val="yellow"/>
          <w:lang w:eastAsia="ja-JP"/>
        </w:rPr>
        <w:fldChar w:fldCharType="begin"/>
      </w:r>
      <w:r w:rsidRPr="00A15AE7">
        <w:rPr>
          <w:rFonts w:asciiTheme="minorHAnsi" w:hAnsiTheme="minorHAnsi" w:cstheme="minorHAnsi"/>
          <w:highlight w:val="yellow"/>
        </w:rPr>
        <w:instrText xml:space="preserve"> TOC \h \z \t "Action IALA" \c </w:instrText>
      </w:r>
      <w:r w:rsidRPr="00A15AE7">
        <w:rPr>
          <w:rFonts w:asciiTheme="minorHAnsi" w:eastAsia="MS Mincho" w:hAnsiTheme="minorHAnsi" w:cstheme="minorHAnsi"/>
          <w:highlight w:val="yellow"/>
          <w:lang w:eastAsia="ja-JP"/>
        </w:rPr>
        <w:fldChar w:fldCharType="separate"/>
      </w:r>
      <w:hyperlink w:anchor="_Toc54949241" w:history="1">
        <w:r w:rsidRPr="00A15AE7">
          <w:rPr>
            <w:rStyle w:val="Hyperlink"/>
            <w:rFonts w:asciiTheme="minorHAnsi" w:hAnsiTheme="minorHAnsi" w:cstheme="minorHAnsi"/>
            <w:noProof/>
          </w:rPr>
          <w:t>The</w:t>
        </w:r>
        <w:r w:rsidRPr="00A15AE7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 IALA Secretariat</w:t>
        </w:r>
        <w:r w:rsidRPr="00A15AE7">
          <w:rPr>
            <w:rStyle w:val="Hyperlink"/>
            <w:rFonts w:asciiTheme="minorHAnsi" w:hAnsiTheme="minorHAnsi" w:cstheme="minorHAnsi"/>
            <w:noProof/>
          </w:rPr>
          <w:t xml:space="preserve"> is requested to submit </w:t>
        </w:r>
        <w:r w:rsidRPr="00A15AE7">
          <w:rPr>
            <w:rStyle w:val="Hyperlink"/>
            <w:rFonts w:asciiTheme="minorHAnsi" w:hAnsiTheme="minorHAnsi" w:cstheme="minorHAnsi"/>
            <w:noProof/>
            <w:lang w:eastAsia="de-DE"/>
          </w:rPr>
          <w:t xml:space="preserve">the liaison note on Work on Cyber Security within IALA </w:t>
        </w:r>
        <w:r w:rsidRPr="00A15AE7">
          <w:rPr>
            <w:rStyle w:val="Hyperlink"/>
            <w:rFonts w:asciiTheme="minorHAnsi" w:hAnsiTheme="minorHAnsi" w:cstheme="minorHAnsi"/>
            <w:noProof/>
          </w:rPr>
          <w:t>(</w:t>
        </w:r>
        <w:r w:rsidRPr="00A15AE7">
          <w:rPr>
            <w:rStyle w:val="Hyperlink"/>
            <w:rFonts w:asciiTheme="minorHAnsi" w:hAnsiTheme="minorHAnsi" w:cstheme="minorHAnsi"/>
            <w:noProof/>
            <w:lang w:eastAsia="de-DE"/>
          </w:rPr>
          <w:t>ENAV26-12.1.2)</w:t>
        </w:r>
        <w:r w:rsidRPr="00A15AE7">
          <w:rPr>
            <w:rStyle w:val="Hyperlink"/>
            <w:rFonts w:asciiTheme="minorHAnsi" w:hAnsiTheme="minorHAnsi" w:cstheme="minorHAnsi"/>
            <w:noProof/>
          </w:rPr>
          <w:t xml:space="preserve"> to all IALA technical committees.</w:t>
        </w:r>
        <w:r w:rsidRPr="00A15AE7">
          <w:rPr>
            <w:rFonts w:asciiTheme="minorHAnsi" w:hAnsiTheme="minorHAnsi" w:cstheme="minorHAnsi"/>
            <w:noProof/>
            <w:webHidden/>
          </w:rPr>
          <w:tab/>
        </w:r>
        <w:r w:rsidRPr="00A15AE7">
          <w:rPr>
            <w:rFonts w:asciiTheme="minorHAnsi" w:hAnsiTheme="minorHAnsi" w:cstheme="minorHAnsi"/>
            <w:noProof/>
            <w:webHidden/>
          </w:rPr>
          <w:fldChar w:fldCharType="begin"/>
        </w:r>
        <w:r w:rsidRPr="00A15AE7">
          <w:rPr>
            <w:rFonts w:asciiTheme="minorHAnsi" w:hAnsiTheme="minorHAnsi" w:cstheme="minorHAnsi"/>
            <w:noProof/>
            <w:webHidden/>
          </w:rPr>
          <w:instrText xml:space="preserve"> PAGEREF _Toc54949241 \h </w:instrText>
        </w:r>
        <w:r w:rsidRPr="00A15AE7">
          <w:rPr>
            <w:rFonts w:asciiTheme="minorHAnsi" w:hAnsiTheme="minorHAnsi" w:cstheme="minorHAnsi"/>
            <w:noProof/>
            <w:webHidden/>
          </w:rPr>
        </w:r>
        <w:r w:rsidRPr="00A15AE7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A15AE7">
          <w:rPr>
            <w:rFonts w:asciiTheme="minorHAnsi" w:hAnsiTheme="minorHAnsi" w:cstheme="minorHAnsi"/>
            <w:noProof/>
            <w:webHidden/>
          </w:rPr>
          <w:t>15</w:t>
        </w:r>
        <w:r w:rsidRPr="00A15A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2A31E107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hyperlink w:anchor="_Toc54949242" w:history="1">
        <w:r w:rsidRPr="00A15AE7">
          <w:rPr>
            <w:rStyle w:val="Hyperlink"/>
            <w:rFonts w:asciiTheme="minorHAnsi" w:hAnsiTheme="minorHAnsi" w:cstheme="minorHAnsi"/>
            <w:bCs/>
            <w:noProof/>
          </w:rPr>
          <w:t>The</w:t>
        </w:r>
        <w:r w:rsidRPr="00A15AE7">
          <w:rPr>
            <w:rStyle w:val="Hyperlink"/>
            <w:rFonts w:asciiTheme="minorHAnsi" w:hAnsiTheme="minorHAnsi" w:cstheme="minorHAnsi"/>
            <w:b/>
            <w:noProof/>
          </w:rPr>
          <w:t xml:space="preserve"> IALA Secretariat</w:t>
        </w:r>
        <w:r w:rsidRPr="00A15AE7">
          <w:rPr>
            <w:rStyle w:val="Hyperlink"/>
            <w:rFonts w:asciiTheme="minorHAnsi" w:hAnsiTheme="minorHAnsi" w:cstheme="minorHAnsi"/>
            <w:noProof/>
          </w:rPr>
          <w:t xml:space="preserve"> is requested to submit the draft Guideline on Platforms to support the Provision of Maritime Services in the Context of e-Navigation (ENAV26-12.1.4)  as an input working paper to ENAV 27.</w:t>
        </w:r>
        <w:r w:rsidRPr="00A15AE7">
          <w:rPr>
            <w:rFonts w:asciiTheme="minorHAnsi" w:hAnsiTheme="minorHAnsi" w:cstheme="minorHAnsi"/>
            <w:noProof/>
            <w:webHidden/>
          </w:rPr>
          <w:tab/>
        </w:r>
        <w:r w:rsidRPr="00A15AE7">
          <w:rPr>
            <w:rFonts w:asciiTheme="minorHAnsi" w:hAnsiTheme="minorHAnsi" w:cstheme="minorHAnsi"/>
            <w:noProof/>
            <w:webHidden/>
          </w:rPr>
          <w:fldChar w:fldCharType="begin"/>
        </w:r>
        <w:r w:rsidRPr="00A15AE7">
          <w:rPr>
            <w:rFonts w:asciiTheme="minorHAnsi" w:hAnsiTheme="minorHAnsi" w:cstheme="minorHAnsi"/>
            <w:noProof/>
            <w:webHidden/>
          </w:rPr>
          <w:instrText xml:space="preserve"> PAGEREF _Toc54949242 \h </w:instrText>
        </w:r>
        <w:r w:rsidRPr="00A15AE7">
          <w:rPr>
            <w:rFonts w:asciiTheme="minorHAnsi" w:hAnsiTheme="minorHAnsi" w:cstheme="minorHAnsi"/>
            <w:noProof/>
            <w:webHidden/>
          </w:rPr>
        </w:r>
        <w:r w:rsidRPr="00A15AE7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A15AE7">
          <w:rPr>
            <w:rFonts w:asciiTheme="minorHAnsi" w:hAnsiTheme="minorHAnsi" w:cstheme="minorHAnsi"/>
            <w:noProof/>
            <w:webHidden/>
          </w:rPr>
          <w:t>15</w:t>
        </w:r>
        <w:r w:rsidRPr="00A15A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69283FC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hyperlink w:anchor="_Toc54949243" w:history="1">
        <w:r w:rsidRPr="00A15AE7">
          <w:rPr>
            <w:rStyle w:val="Hyperlink"/>
            <w:rFonts w:asciiTheme="minorHAnsi" w:hAnsiTheme="minorHAnsi" w:cstheme="minorHAnsi"/>
            <w:bCs/>
            <w:noProof/>
          </w:rPr>
          <w:t>The</w:t>
        </w:r>
        <w:r w:rsidRPr="00A15AE7">
          <w:rPr>
            <w:rStyle w:val="Hyperlink"/>
            <w:rFonts w:asciiTheme="minorHAnsi" w:hAnsiTheme="minorHAnsi" w:cstheme="minorHAnsi"/>
            <w:b/>
            <w:noProof/>
          </w:rPr>
          <w:t xml:space="preserve"> IALA Secretariat</w:t>
        </w:r>
        <w:r w:rsidRPr="00A15AE7">
          <w:rPr>
            <w:rStyle w:val="Hyperlink"/>
            <w:rFonts w:asciiTheme="minorHAnsi" w:hAnsiTheme="minorHAnsi" w:cstheme="minorHAnsi"/>
            <w:noProof/>
          </w:rPr>
          <w:t xml:space="preserve"> is requested to submit the draft Guideline on Web Service based S-100 Data Exchange (ENAV26-12.1.1) to the Council for approval.</w:t>
        </w:r>
        <w:r w:rsidRPr="00A15AE7">
          <w:rPr>
            <w:rFonts w:asciiTheme="minorHAnsi" w:hAnsiTheme="minorHAnsi" w:cstheme="minorHAnsi"/>
            <w:noProof/>
            <w:webHidden/>
          </w:rPr>
          <w:tab/>
        </w:r>
        <w:r w:rsidRPr="00A15AE7">
          <w:rPr>
            <w:rFonts w:asciiTheme="minorHAnsi" w:hAnsiTheme="minorHAnsi" w:cstheme="minorHAnsi"/>
            <w:noProof/>
            <w:webHidden/>
          </w:rPr>
          <w:fldChar w:fldCharType="begin"/>
        </w:r>
        <w:r w:rsidRPr="00A15AE7">
          <w:rPr>
            <w:rFonts w:asciiTheme="minorHAnsi" w:hAnsiTheme="minorHAnsi" w:cstheme="minorHAnsi"/>
            <w:noProof/>
            <w:webHidden/>
          </w:rPr>
          <w:instrText xml:space="preserve"> PAGEREF _Toc54949243 \h </w:instrText>
        </w:r>
        <w:r w:rsidRPr="00A15AE7">
          <w:rPr>
            <w:rFonts w:asciiTheme="minorHAnsi" w:hAnsiTheme="minorHAnsi" w:cstheme="minorHAnsi"/>
            <w:noProof/>
            <w:webHidden/>
          </w:rPr>
        </w:r>
        <w:r w:rsidRPr="00A15AE7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A15AE7">
          <w:rPr>
            <w:rFonts w:asciiTheme="minorHAnsi" w:hAnsiTheme="minorHAnsi" w:cstheme="minorHAnsi"/>
            <w:noProof/>
            <w:webHidden/>
          </w:rPr>
          <w:t>15</w:t>
        </w:r>
        <w:r w:rsidRPr="00A15A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DDE4E76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hyperlink w:anchor="_Toc54949244" w:history="1">
        <w:r w:rsidRPr="00A15AE7">
          <w:rPr>
            <w:rStyle w:val="Hyperlink"/>
            <w:rFonts w:asciiTheme="minorHAnsi" w:hAnsiTheme="minorHAnsi" w:cstheme="minorHAnsi"/>
            <w:bCs/>
            <w:noProof/>
          </w:rPr>
          <w:t>The</w:t>
        </w:r>
        <w:r w:rsidRPr="00A15AE7">
          <w:rPr>
            <w:rStyle w:val="Hyperlink"/>
            <w:rFonts w:asciiTheme="minorHAnsi" w:hAnsiTheme="minorHAnsi" w:cstheme="minorHAnsi"/>
            <w:b/>
            <w:noProof/>
          </w:rPr>
          <w:t xml:space="preserve"> IALA Secretariat</w:t>
        </w:r>
        <w:r w:rsidRPr="00A15AE7">
          <w:rPr>
            <w:rStyle w:val="Hyperlink"/>
            <w:rFonts w:asciiTheme="minorHAnsi" w:hAnsiTheme="minorHAnsi" w:cstheme="minorHAnsi"/>
            <w:noProof/>
          </w:rPr>
          <w:t xml:space="preserve"> is requested to add the work on a technical service specification for S-125 and S-201 on the task plan of ENAV.</w:t>
        </w:r>
        <w:r w:rsidRPr="00A15AE7">
          <w:rPr>
            <w:rFonts w:asciiTheme="minorHAnsi" w:hAnsiTheme="minorHAnsi" w:cstheme="minorHAnsi"/>
            <w:noProof/>
            <w:webHidden/>
          </w:rPr>
          <w:tab/>
        </w:r>
        <w:r w:rsidRPr="00A15AE7">
          <w:rPr>
            <w:rFonts w:asciiTheme="minorHAnsi" w:hAnsiTheme="minorHAnsi" w:cstheme="minorHAnsi"/>
            <w:noProof/>
            <w:webHidden/>
          </w:rPr>
          <w:fldChar w:fldCharType="begin"/>
        </w:r>
        <w:r w:rsidRPr="00A15AE7">
          <w:rPr>
            <w:rFonts w:asciiTheme="minorHAnsi" w:hAnsiTheme="minorHAnsi" w:cstheme="minorHAnsi"/>
            <w:noProof/>
            <w:webHidden/>
          </w:rPr>
          <w:instrText xml:space="preserve"> PAGEREF _Toc54949244 \h </w:instrText>
        </w:r>
        <w:r w:rsidRPr="00A15AE7">
          <w:rPr>
            <w:rFonts w:asciiTheme="minorHAnsi" w:hAnsiTheme="minorHAnsi" w:cstheme="minorHAnsi"/>
            <w:noProof/>
            <w:webHidden/>
          </w:rPr>
        </w:r>
        <w:r w:rsidRPr="00A15AE7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A15AE7">
          <w:rPr>
            <w:rFonts w:asciiTheme="minorHAnsi" w:hAnsiTheme="minorHAnsi" w:cstheme="minorHAnsi"/>
            <w:noProof/>
            <w:webHidden/>
          </w:rPr>
          <w:t>16</w:t>
        </w:r>
        <w:r w:rsidRPr="00A15A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474DEA1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hyperlink w:anchor="_Toc54949245" w:history="1">
        <w:r w:rsidRPr="00A15AE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A15AE7">
          <w:rPr>
            <w:rStyle w:val="Hyperlink"/>
            <w:rFonts w:asciiTheme="minorHAnsi" w:hAnsiTheme="minorHAnsi" w:cstheme="minorHAnsi"/>
            <w:b/>
            <w:bCs/>
            <w:noProof/>
          </w:rPr>
          <w:t>IALA secretariat</w:t>
        </w:r>
        <w:r w:rsidRPr="00A15AE7">
          <w:rPr>
            <w:rStyle w:val="Hyperlink"/>
            <w:rFonts w:asciiTheme="minorHAnsi" w:hAnsiTheme="minorHAnsi" w:cstheme="minorHAnsi"/>
            <w:noProof/>
          </w:rPr>
          <w:t xml:space="preserve"> is requested to send the WG2 Technology Review for LoRA / LoRaWAN forward as an input to ENAV27.</w:t>
        </w:r>
        <w:r w:rsidRPr="00A15AE7">
          <w:rPr>
            <w:rFonts w:asciiTheme="minorHAnsi" w:hAnsiTheme="minorHAnsi" w:cstheme="minorHAnsi"/>
            <w:noProof/>
            <w:webHidden/>
          </w:rPr>
          <w:tab/>
        </w:r>
        <w:r w:rsidRPr="00A15AE7">
          <w:rPr>
            <w:rFonts w:asciiTheme="minorHAnsi" w:hAnsiTheme="minorHAnsi" w:cstheme="minorHAnsi"/>
            <w:noProof/>
            <w:webHidden/>
          </w:rPr>
          <w:fldChar w:fldCharType="begin"/>
        </w:r>
        <w:r w:rsidRPr="00A15AE7">
          <w:rPr>
            <w:rFonts w:asciiTheme="minorHAnsi" w:hAnsiTheme="minorHAnsi" w:cstheme="minorHAnsi"/>
            <w:noProof/>
            <w:webHidden/>
          </w:rPr>
          <w:instrText xml:space="preserve"> PAGEREF _Toc54949245 \h </w:instrText>
        </w:r>
        <w:r w:rsidRPr="00A15AE7">
          <w:rPr>
            <w:rFonts w:asciiTheme="minorHAnsi" w:hAnsiTheme="minorHAnsi" w:cstheme="minorHAnsi"/>
            <w:noProof/>
            <w:webHidden/>
          </w:rPr>
        </w:r>
        <w:r w:rsidRPr="00A15AE7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A15AE7">
          <w:rPr>
            <w:rFonts w:asciiTheme="minorHAnsi" w:hAnsiTheme="minorHAnsi" w:cstheme="minorHAnsi"/>
            <w:noProof/>
            <w:webHidden/>
          </w:rPr>
          <w:t>17</w:t>
        </w:r>
        <w:r w:rsidRPr="00A15A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28DB78D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hyperlink w:anchor="_Toc54949246" w:history="1">
        <w:r w:rsidRPr="00A15AE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A15AE7">
          <w:rPr>
            <w:rStyle w:val="Hyperlink"/>
            <w:rFonts w:asciiTheme="minorHAnsi" w:hAnsiTheme="minorHAnsi" w:cstheme="minorHAnsi"/>
            <w:b/>
            <w:bCs/>
            <w:noProof/>
          </w:rPr>
          <w:t>IALA secretariat</w:t>
        </w:r>
        <w:r w:rsidRPr="00A15AE7">
          <w:rPr>
            <w:rStyle w:val="Hyperlink"/>
            <w:rFonts w:asciiTheme="minorHAnsi" w:hAnsiTheme="minorHAnsi" w:cstheme="minorHAnsi"/>
            <w:noProof/>
          </w:rPr>
          <w:t xml:space="preserve"> was asked to consider holding a virtual workshop on MASS if the physical workshop is not possible.</w:t>
        </w:r>
        <w:r w:rsidRPr="00A15AE7">
          <w:rPr>
            <w:rFonts w:asciiTheme="minorHAnsi" w:hAnsiTheme="minorHAnsi" w:cstheme="minorHAnsi"/>
            <w:noProof/>
            <w:webHidden/>
          </w:rPr>
          <w:tab/>
        </w:r>
        <w:r w:rsidRPr="00A15AE7">
          <w:rPr>
            <w:rFonts w:asciiTheme="minorHAnsi" w:hAnsiTheme="minorHAnsi" w:cstheme="minorHAnsi"/>
            <w:noProof/>
            <w:webHidden/>
          </w:rPr>
          <w:fldChar w:fldCharType="begin"/>
        </w:r>
        <w:r w:rsidRPr="00A15AE7">
          <w:rPr>
            <w:rFonts w:asciiTheme="minorHAnsi" w:hAnsiTheme="minorHAnsi" w:cstheme="minorHAnsi"/>
            <w:noProof/>
            <w:webHidden/>
          </w:rPr>
          <w:instrText xml:space="preserve"> PAGEREF _Toc54949246 \h </w:instrText>
        </w:r>
        <w:r w:rsidRPr="00A15AE7">
          <w:rPr>
            <w:rFonts w:asciiTheme="minorHAnsi" w:hAnsiTheme="minorHAnsi" w:cstheme="minorHAnsi"/>
            <w:noProof/>
            <w:webHidden/>
          </w:rPr>
        </w:r>
        <w:r w:rsidRPr="00A15AE7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A15AE7">
          <w:rPr>
            <w:rFonts w:asciiTheme="minorHAnsi" w:hAnsiTheme="minorHAnsi" w:cstheme="minorHAnsi"/>
            <w:noProof/>
            <w:webHidden/>
          </w:rPr>
          <w:t>18</w:t>
        </w:r>
        <w:r w:rsidRPr="00A15A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1C7A019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hyperlink w:anchor="_Toc54949247" w:history="1">
        <w:r w:rsidRPr="00A15AE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A15AE7">
          <w:rPr>
            <w:rStyle w:val="Hyperlink"/>
            <w:rFonts w:asciiTheme="minorHAnsi" w:hAnsiTheme="minorHAnsi" w:cstheme="minorHAnsi"/>
            <w:b/>
            <w:bCs/>
            <w:noProof/>
          </w:rPr>
          <w:t>IALA Secretariat</w:t>
        </w:r>
        <w:r w:rsidRPr="00A15AE7">
          <w:rPr>
            <w:rStyle w:val="Hyperlink"/>
            <w:rFonts w:asciiTheme="minorHAnsi" w:hAnsiTheme="minorHAnsi" w:cstheme="minorHAnsi"/>
            <w:noProof/>
          </w:rPr>
          <w:t xml:space="preserve"> is requested to forward ENAV26-12.3.1, Draft Guideline on VDES R-Mode to Council for approval.</w:t>
        </w:r>
        <w:r w:rsidRPr="00A15AE7">
          <w:rPr>
            <w:rFonts w:asciiTheme="minorHAnsi" w:hAnsiTheme="minorHAnsi" w:cstheme="minorHAnsi"/>
            <w:noProof/>
            <w:webHidden/>
          </w:rPr>
          <w:tab/>
        </w:r>
        <w:r w:rsidRPr="00A15AE7">
          <w:rPr>
            <w:rFonts w:asciiTheme="minorHAnsi" w:hAnsiTheme="minorHAnsi" w:cstheme="minorHAnsi"/>
            <w:noProof/>
            <w:webHidden/>
          </w:rPr>
          <w:fldChar w:fldCharType="begin"/>
        </w:r>
        <w:r w:rsidRPr="00A15AE7">
          <w:rPr>
            <w:rFonts w:asciiTheme="minorHAnsi" w:hAnsiTheme="minorHAnsi" w:cstheme="minorHAnsi"/>
            <w:noProof/>
            <w:webHidden/>
          </w:rPr>
          <w:instrText xml:space="preserve"> PAGEREF _Toc54949247 \h </w:instrText>
        </w:r>
        <w:r w:rsidRPr="00A15AE7">
          <w:rPr>
            <w:rFonts w:asciiTheme="minorHAnsi" w:hAnsiTheme="minorHAnsi" w:cstheme="minorHAnsi"/>
            <w:noProof/>
            <w:webHidden/>
          </w:rPr>
        </w:r>
        <w:r w:rsidRPr="00A15AE7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A15AE7">
          <w:rPr>
            <w:rFonts w:asciiTheme="minorHAnsi" w:hAnsiTheme="minorHAnsi" w:cstheme="minorHAnsi"/>
            <w:noProof/>
            <w:webHidden/>
          </w:rPr>
          <w:t>23</w:t>
        </w:r>
        <w:r w:rsidRPr="00A15A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2255ACEF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hyperlink w:anchor="_Toc54949248" w:history="1">
        <w:r w:rsidRPr="00A15AE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A15AE7">
          <w:rPr>
            <w:rStyle w:val="Hyperlink"/>
            <w:rFonts w:asciiTheme="minorHAnsi" w:hAnsiTheme="minorHAnsi" w:cstheme="minorHAnsi"/>
            <w:b/>
            <w:bCs/>
            <w:noProof/>
          </w:rPr>
          <w:t>IALA Secretariat</w:t>
        </w:r>
        <w:r w:rsidRPr="00A15AE7">
          <w:rPr>
            <w:rStyle w:val="Hyperlink"/>
            <w:rFonts w:asciiTheme="minorHAnsi" w:hAnsiTheme="minorHAnsi" w:cstheme="minorHAnsi"/>
            <w:noProof/>
          </w:rPr>
          <w:t xml:space="preserve"> is asked in cooperation with Jeffrey van Gils to add a column in the ASM list to indicate compatibility of ASM messages with the 3 types of ASM transports above.</w:t>
        </w:r>
        <w:r w:rsidRPr="00A15AE7">
          <w:rPr>
            <w:rFonts w:asciiTheme="minorHAnsi" w:hAnsiTheme="minorHAnsi" w:cstheme="minorHAnsi"/>
            <w:noProof/>
            <w:webHidden/>
          </w:rPr>
          <w:tab/>
        </w:r>
        <w:r w:rsidRPr="00A15AE7">
          <w:rPr>
            <w:rFonts w:asciiTheme="minorHAnsi" w:hAnsiTheme="minorHAnsi" w:cstheme="minorHAnsi"/>
            <w:noProof/>
            <w:webHidden/>
          </w:rPr>
          <w:fldChar w:fldCharType="begin"/>
        </w:r>
        <w:r w:rsidRPr="00A15AE7">
          <w:rPr>
            <w:rFonts w:asciiTheme="minorHAnsi" w:hAnsiTheme="minorHAnsi" w:cstheme="minorHAnsi"/>
            <w:noProof/>
            <w:webHidden/>
          </w:rPr>
          <w:instrText xml:space="preserve"> PAGEREF _Toc54949248 \h </w:instrText>
        </w:r>
        <w:r w:rsidRPr="00A15AE7">
          <w:rPr>
            <w:rFonts w:asciiTheme="minorHAnsi" w:hAnsiTheme="minorHAnsi" w:cstheme="minorHAnsi"/>
            <w:noProof/>
            <w:webHidden/>
          </w:rPr>
        </w:r>
        <w:r w:rsidRPr="00A15AE7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A15AE7">
          <w:rPr>
            <w:rFonts w:asciiTheme="minorHAnsi" w:hAnsiTheme="minorHAnsi" w:cstheme="minorHAnsi"/>
            <w:noProof/>
            <w:webHidden/>
          </w:rPr>
          <w:t>25</w:t>
        </w:r>
        <w:r w:rsidRPr="00A15A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BD81C19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hyperlink w:anchor="_Toc54949249" w:history="1">
        <w:r w:rsidRPr="00A15AE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A15AE7">
          <w:rPr>
            <w:rStyle w:val="Hyperlink"/>
            <w:rFonts w:asciiTheme="minorHAnsi" w:hAnsiTheme="minorHAnsi" w:cstheme="minorHAnsi"/>
            <w:b/>
            <w:noProof/>
          </w:rPr>
          <w:t>IALA Secretariat</w:t>
        </w:r>
        <w:r w:rsidRPr="00A15AE7">
          <w:rPr>
            <w:rStyle w:val="Hyperlink"/>
            <w:rFonts w:asciiTheme="minorHAnsi" w:hAnsiTheme="minorHAnsi" w:cstheme="minorHAnsi"/>
            <w:noProof/>
          </w:rPr>
          <w:t xml:space="preserve"> is requested to forward the draft guideline G-1139 edition 4 (ENAV26-12.3.2) to the Council for approval (Filename INPUT/G1139/20200806_Revisions to G1139 Rev_3.docx).</w:t>
        </w:r>
        <w:r w:rsidRPr="00A15AE7">
          <w:rPr>
            <w:rFonts w:asciiTheme="minorHAnsi" w:hAnsiTheme="minorHAnsi" w:cstheme="minorHAnsi"/>
            <w:noProof/>
            <w:webHidden/>
          </w:rPr>
          <w:tab/>
        </w:r>
        <w:r w:rsidRPr="00A15AE7">
          <w:rPr>
            <w:rFonts w:asciiTheme="minorHAnsi" w:hAnsiTheme="minorHAnsi" w:cstheme="minorHAnsi"/>
            <w:noProof/>
            <w:webHidden/>
          </w:rPr>
          <w:fldChar w:fldCharType="begin"/>
        </w:r>
        <w:r w:rsidRPr="00A15AE7">
          <w:rPr>
            <w:rFonts w:asciiTheme="minorHAnsi" w:hAnsiTheme="minorHAnsi" w:cstheme="minorHAnsi"/>
            <w:noProof/>
            <w:webHidden/>
          </w:rPr>
          <w:instrText xml:space="preserve"> PAGEREF _Toc54949249 \h </w:instrText>
        </w:r>
        <w:r w:rsidRPr="00A15AE7">
          <w:rPr>
            <w:rFonts w:asciiTheme="minorHAnsi" w:hAnsiTheme="minorHAnsi" w:cstheme="minorHAnsi"/>
            <w:noProof/>
            <w:webHidden/>
          </w:rPr>
        </w:r>
        <w:r w:rsidRPr="00A15AE7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A15AE7">
          <w:rPr>
            <w:rFonts w:asciiTheme="minorHAnsi" w:hAnsiTheme="minorHAnsi" w:cstheme="minorHAnsi"/>
            <w:noProof/>
            <w:webHidden/>
          </w:rPr>
          <w:t>25</w:t>
        </w:r>
        <w:r w:rsidRPr="00A15A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CBACBAA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hyperlink w:anchor="_Toc54949250" w:history="1">
        <w:r w:rsidRPr="00A15AE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A15AE7">
          <w:rPr>
            <w:rStyle w:val="Hyperlink"/>
            <w:rFonts w:asciiTheme="minorHAnsi" w:hAnsiTheme="minorHAnsi" w:cstheme="minorHAnsi"/>
            <w:b/>
            <w:bCs/>
            <w:noProof/>
          </w:rPr>
          <w:t>IALA Secretariat</w:t>
        </w:r>
        <w:r w:rsidRPr="00A15AE7">
          <w:rPr>
            <w:rStyle w:val="Hyperlink"/>
            <w:rFonts w:asciiTheme="minorHAnsi" w:hAnsiTheme="minorHAnsi" w:cstheme="minorHAnsi"/>
            <w:noProof/>
          </w:rPr>
          <w:t xml:space="preserve"> is requested to set arrangements for the ENAV Intersessional work.</w:t>
        </w:r>
        <w:r w:rsidRPr="00A15AE7">
          <w:rPr>
            <w:rFonts w:asciiTheme="minorHAnsi" w:hAnsiTheme="minorHAnsi" w:cstheme="minorHAnsi"/>
            <w:noProof/>
            <w:webHidden/>
          </w:rPr>
          <w:tab/>
        </w:r>
        <w:r w:rsidRPr="00A15AE7">
          <w:rPr>
            <w:rFonts w:asciiTheme="minorHAnsi" w:hAnsiTheme="minorHAnsi" w:cstheme="minorHAnsi"/>
            <w:noProof/>
            <w:webHidden/>
          </w:rPr>
          <w:fldChar w:fldCharType="begin"/>
        </w:r>
        <w:r w:rsidRPr="00A15AE7">
          <w:rPr>
            <w:rFonts w:asciiTheme="minorHAnsi" w:hAnsiTheme="minorHAnsi" w:cstheme="minorHAnsi"/>
            <w:noProof/>
            <w:webHidden/>
          </w:rPr>
          <w:instrText xml:space="preserve"> PAGEREF _Toc54949250 \h </w:instrText>
        </w:r>
        <w:r w:rsidRPr="00A15AE7">
          <w:rPr>
            <w:rFonts w:asciiTheme="minorHAnsi" w:hAnsiTheme="minorHAnsi" w:cstheme="minorHAnsi"/>
            <w:noProof/>
            <w:webHidden/>
          </w:rPr>
        </w:r>
        <w:r w:rsidRPr="00A15AE7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A15AE7">
          <w:rPr>
            <w:rFonts w:asciiTheme="minorHAnsi" w:hAnsiTheme="minorHAnsi" w:cstheme="minorHAnsi"/>
            <w:noProof/>
            <w:webHidden/>
          </w:rPr>
          <w:t>27</w:t>
        </w:r>
        <w:r w:rsidRPr="00A15A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52417C4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hyperlink w:anchor="_Toc54949251" w:history="1">
        <w:r w:rsidRPr="00A15AE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A15AE7">
          <w:rPr>
            <w:rStyle w:val="Hyperlink"/>
            <w:rFonts w:asciiTheme="minorHAnsi" w:hAnsiTheme="minorHAnsi" w:cstheme="minorHAnsi"/>
            <w:b/>
            <w:noProof/>
          </w:rPr>
          <w:t>IALA Secretariat</w:t>
        </w:r>
        <w:r w:rsidRPr="00A15AE7">
          <w:rPr>
            <w:rStyle w:val="Hyperlink"/>
            <w:rFonts w:asciiTheme="minorHAnsi" w:hAnsiTheme="minorHAnsi" w:cstheme="minorHAnsi"/>
            <w:noProof/>
          </w:rPr>
          <w:t xml:space="preserve"> is requested to forward the Task Plan 2018 – 2022 to ENAV27 (ENAV26-12.0.0).</w:t>
        </w:r>
        <w:r w:rsidRPr="00A15AE7">
          <w:rPr>
            <w:rFonts w:asciiTheme="minorHAnsi" w:hAnsiTheme="minorHAnsi" w:cstheme="minorHAnsi"/>
            <w:noProof/>
            <w:webHidden/>
          </w:rPr>
          <w:tab/>
        </w:r>
        <w:r w:rsidRPr="00A15AE7">
          <w:rPr>
            <w:rFonts w:asciiTheme="minorHAnsi" w:hAnsiTheme="minorHAnsi" w:cstheme="minorHAnsi"/>
            <w:noProof/>
            <w:webHidden/>
          </w:rPr>
          <w:fldChar w:fldCharType="begin"/>
        </w:r>
        <w:r w:rsidRPr="00A15AE7">
          <w:rPr>
            <w:rFonts w:asciiTheme="minorHAnsi" w:hAnsiTheme="minorHAnsi" w:cstheme="minorHAnsi"/>
            <w:noProof/>
            <w:webHidden/>
          </w:rPr>
          <w:instrText xml:space="preserve"> PAGEREF _Toc54949251 \h </w:instrText>
        </w:r>
        <w:r w:rsidRPr="00A15AE7">
          <w:rPr>
            <w:rFonts w:asciiTheme="minorHAnsi" w:hAnsiTheme="minorHAnsi" w:cstheme="minorHAnsi"/>
            <w:noProof/>
            <w:webHidden/>
          </w:rPr>
        </w:r>
        <w:r w:rsidRPr="00A15AE7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A15AE7">
          <w:rPr>
            <w:rFonts w:asciiTheme="minorHAnsi" w:hAnsiTheme="minorHAnsi" w:cstheme="minorHAnsi"/>
            <w:noProof/>
            <w:webHidden/>
          </w:rPr>
          <w:t>27</w:t>
        </w:r>
        <w:r w:rsidRPr="00A15A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4B0A055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hyperlink w:anchor="_Toc54949252" w:history="1">
        <w:r w:rsidRPr="00A15AE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A15AE7">
          <w:rPr>
            <w:rStyle w:val="Hyperlink"/>
            <w:rFonts w:asciiTheme="minorHAnsi" w:hAnsiTheme="minorHAnsi" w:cstheme="minorHAnsi"/>
            <w:b/>
            <w:noProof/>
          </w:rPr>
          <w:t>IALA Secretariat</w:t>
        </w:r>
        <w:r w:rsidRPr="00A15AE7">
          <w:rPr>
            <w:rStyle w:val="Hyperlink"/>
            <w:rFonts w:asciiTheme="minorHAnsi" w:hAnsiTheme="minorHAnsi" w:cstheme="minorHAnsi"/>
            <w:noProof/>
          </w:rPr>
          <w:t xml:space="preserve"> is requested to send the report of ENAV26 (ENAV26-13.1) to the IALA Council to note.</w:t>
        </w:r>
        <w:r w:rsidRPr="00A15AE7">
          <w:rPr>
            <w:rFonts w:asciiTheme="minorHAnsi" w:hAnsiTheme="minorHAnsi" w:cstheme="minorHAnsi"/>
            <w:noProof/>
            <w:webHidden/>
          </w:rPr>
          <w:tab/>
        </w:r>
        <w:r w:rsidRPr="00A15AE7">
          <w:rPr>
            <w:rFonts w:asciiTheme="minorHAnsi" w:hAnsiTheme="minorHAnsi" w:cstheme="minorHAnsi"/>
            <w:noProof/>
            <w:webHidden/>
          </w:rPr>
          <w:fldChar w:fldCharType="begin"/>
        </w:r>
        <w:r w:rsidRPr="00A15AE7">
          <w:rPr>
            <w:rFonts w:asciiTheme="minorHAnsi" w:hAnsiTheme="minorHAnsi" w:cstheme="minorHAnsi"/>
            <w:noProof/>
            <w:webHidden/>
          </w:rPr>
          <w:instrText xml:space="preserve"> PAGEREF _Toc54949252 \h </w:instrText>
        </w:r>
        <w:r w:rsidRPr="00A15AE7">
          <w:rPr>
            <w:rFonts w:asciiTheme="minorHAnsi" w:hAnsiTheme="minorHAnsi" w:cstheme="minorHAnsi"/>
            <w:noProof/>
            <w:webHidden/>
          </w:rPr>
        </w:r>
        <w:r w:rsidRPr="00A15AE7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A15AE7">
          <w:rPr>
            <w:rFonts w:asciiTheme="minorHAnsi" w:hAnsiTheme="minorHAnsi" w:cstheme="minorHAnsi"/>
            <w:noProof/>
            <w:webHidden/>
          </w:rPr>
          <w:t>27</w:t>
        </w:r>
        <w:r w:rsidRPr="00A15A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703A675" w14:textId="77777777" w:rsidR="00A15AE7" w:rsidRPr="00A15AE7" w:rsidRDefault="00A15AE7" w:rsidP="00A15AE7">
      <w:pPr>
        <w:pStyle w:val="ActionItem"/>
        <w:rPr>
          <w:rFonts w:asciiTheme="minorHAnsi" w:hAnsiTheme="minorHAnsi" w:cstheme="minorHAnsi"/>
          <w:sz w:val="28"/>
          <w:highlight w:val="yellow"/>
        </w:rPr>
      </w:pPr>
      <w:r w:rsidRPr="00A15AE7">
        <w:rPr>
          <w:rFonts w:asciiTheme="minorHAnsi" w:hAnsiTheme="minorHAnsi" w:cstheme="minorHAnsi"/>
          <w:highlight w:val="yellow"/>
        </w:rPr>
        <w:fldChar w:fldCharType="end"/>
      </w:r>
    </w:p>
    <w:p w14:paraId="6215BE94" w14:textId="77777777" w:rsidR="00A15AE7" w:rsidRPr="00A15AE7" w:rsidRDefault="00A15AE7" w:rsidP="00A15AE7">
      <w:pPr>
        <w:pStyle w:val="ActionItem"/>
        <w:rPr>
          <w:rFonts w:asciiTheme="minorHAnsi" w:hAnsiTheme="minorHAnsi" w:cstheme="minorHAnsi"/>
        </w:rPr>
      </w:pPr>
      <w:r w:rsidRPr="00A15AE7">
        <w:rPr>
          <w:rFonts w:asciiTheme="minorHAnsi" w:hAnsiTheme="minorHAnsi" w:cstheme="minorHAnsi"/>
        </w:rPr>
        <w:t>Action Items for Participants</w:t>
      </w:r>
    </w:p>
    <w:p w14:paraId="773D1924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r w:rsidRPr="00A15AE7">
        <w:rPr>
          <w:rFonts w:asciiTheme="minorHAnsi" w:hAnsiTheme="minorHAnsi" w:cstheme="minorHAnsi"/>
          <w:szCs w:val="22"/>
          <w:highlight w:val="yellow"/>
          <w:lang w:val="en-US" w:eastAsia="en-GB"/>
        </w:rPr>
        <w:fldChar w:fldCharType="begin"/>
      </w:r>
      <w:r w:rsidRPr="00A15AE7">
        <w:rPr>
          <w:rFonts w:asciiTheme="minorHAnsi" w:hAnsiTheme="minorHAnsi" w:cstheme="minorHAnsi"/>
          <w:highlight w:val="yellow"/>
          <w:lang w:val="en-US" w:eastAsia="en-GB"/>
        </w:rPr>
        <w:instrText xml:space="preserve"> TOC \f M \t "Action Member" \c </w:instrText>
      </w:r>
      <w:r w:rsidRPr="00A15AE7">
        <w:rPr>
          <w:rFonts w:asciiTheme="minorHAnsi" w:hAnsiTheme="minorHAnsi" w:cstheme="minorHAnsi"/>
          <w:szCs w:val="22"/>
          <w:highlight w:val="yellow"/>
          <w:lang w:val="en-US" w:eastAsia="en-GB"/>
        </w:rPr>
        <w:fldChar w:fldCharType="separate"/>
      </w:r>
      <w:r w:rsidRPr="00A15AE7">
        <w:rPr>
          <w:rFonts w:asciiTheme="minorHAnsi" w:hAnsiTheme="minorHAnsi" w:cstheme="minorHAnsi"/>
          <w:bCs/>
          <w:noProof/>
        </w:rPr>
        <w:t>That</w:t>
      </w:r>
      <w:r w:rsidRPr="00A15AE7">
        <w:rPr>
          <w:rFonts w:asciiTheme="minorHAnsi" w:hAnsiTheme="minorHAnsi" w:cstheme="minorHAnsi"/>
          <w:b/>
          <w:noProof/>
        </w:rPr>
        <w:t xml:space="preserve"> Committee Participants</w:t>
      </w:r>
      <w:r w:rsidRPr="00A15AE7">
        <w:rPr>
          <w:rFonts w:asciiTheme="minorHAnsi" w:hAnsiTheme="minorHAnsi" w:cstheme="minorHAnsi"/>
          <w:noProof/>
        </w:rPr>
        <w:t xml:space="preserve"> are encouraged to contribute to the draft Guideline on Platforms to support the Provision of Maritime Services in the Context of e-Navigation (ENAV26-12.1.4).</w:t>
      </w:r>
      <w:r w:rsidRPr="00A15AE7">
        <w:rPr>
          <w:rFonts w:asciiTheme="minorHAnsi" w:hAnsiTheme="minorHAnsi" w:cstheme="minorHAnsi"/>
          <w:noProof/>
        </w:rPr>
        <w:tab/>
      </w:r>
      <w:r w:rsidRPr="00A15AE7">
        <w:rPr>
          <w:rFonts w:asciiTheme="minorHAnsi" w:hAnsiTheme="minorHAnsi" w:cstheme="minorHAnsi"/>
          <w:noProof/>
        </w:rPr>
        <w:fldChar w:fldCharType="begin"/>
      </w:r>
      <w:r w:rsidRPr="00A15AE7">
        <w:rPr>
          <w:rFonts w:asciiTheme="minorHAnsi" w:hAnsiTheme="minorHAnsi" w:cstheme="minorHAnsi"/>
          <w:noProof/>
        </w:rPr>
        <w:instrText xml:space="preserve"> PAGEREF _Toc54949253 \h </w:instrText>
      </w:r>
      <w:r w:rsidRPr="00A15AE7">
        <w:rPr>
          <w:rFonts w:asciiTheme="minorHAnsi" w:hAnsiTheme="minorHAnsi" w:cstheme="minorHAnsi"/>
          <w:noProof/>
        </w:rPr>
      </w:r>
      <w:r w:rsidRPr="00A15AE7">
        <w:rPr>
          <w:rFonts w:asciiTheme="minorHAnsi" w:hAnsiTheme="minorHAnsi" w:cstheme="minorHAnsi"/>
          <w:noProof/>
        </w:rPr>
        <w:fldChar w:fldCharType="separate"/>
      </w:r>
      <w:r w:rsidRPr="00A15AE7">
        <w:rPr>
          <w:rFonts w:asciiTheme="minorHAnsi" w:hAnsiTheme="minorHAnsi" w:cstheme="minorHAnsi"/>
          <w:noProof/>
        </w:rPr>
        <w:t>15</w:t>
      </w:r>
      <w:r w:rsidRPr="00A15AE7">
        <w:rPr>
          <w:rFonts w:asciiTheme="minorHAnsi" w:hAnsiTheme="minorHAnsi" w:cstheme="minorHAnsi"/>
          <w:noProof/>
        </w:rPr>
        <w:fldChar w:fldCharType="end"/>
      </w:r>
    </w:p>
    <w:p w14:paraId="7DFA7110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r w:rsidRPr="00A15AE7">
        <w:rPr>
          <w:rFonts w:asciiTheme="minorHAnsi" w:hAnsiTheme="minorHAnsi" w:cstheme="minorHAnsi"/>
          <w:noProof/>
        </w:rPr>
        <w:t>That</w:t>
      </w:r>
      <w:r w:rsidRPr="00A15AE7">
        <w:rPr>
          <w:rFonts w:asciiTheme="minorHAnsi" w:hAnsiTheme="minorHAnsi" w:cstheme="minorHAnsi"/>
          <w:b/>
          <w:bCs/>
          <w:noProof/>
        </w:rPr>
        <w:t xml:space="preserve"> E Batty</w:t>
      </w:r>
      <w:r w:rsidRPr="00A15AE7">
        <w:rPr>
          <w:rFonts w:asciiTheme="minorHAnsi" w:hAnsiTheme="minorHAnsi" w:cstheme="minorHAnsi"/>
          <w:noProof/>
        </w:rPr>
        <w:t xml:space="preserve"> is requested to carry out a review of the existing draft Recommendation and Guideline on 3GPP and amend to reflect generic terminology of IMT-Advanced and IMT-2020 and provide as input to ENAV27</w:t>
      </w:r>
      <w:r w:rsidRPr="00A15AE7">
        <w:rPr>
          <w:rFonts w:asciiTheme="minorHAnsi" w:hAnsiTheme="minorHAnsi" w:cstheme="minorHAnsi"/>
          <w:noProof/>
          <w:lang w:eastAsia="en-GB"/>
        </w:rPr>
        <w:t>.</w:t>
      </w:r>
      <w:r w:rsidRPr="00A15AE7">
        <w:rPr>
          <w:rFonts w:asciiTheme="minorHAnsi" w:hAnsiTheme="minorHAnsi" w:cstheme="minorHAnsi"/>
          <w:noProof/>
        </w:rPr>
        <w:tab/>
      </w:r>
      <w:r w:rsidRPr="00A15AE7">
        <w:rPr>
          <w:rFonts w:asciiTheme="minorHAnsi" w:hAnsiTheme="minorHAnsi" w:cstheme="minorHAnsi"/>
          <w:noProof/>
        </w:rPr>
        <w:fldChar w:fldCharType="begin"/>
      </w:r>
      <w:r w:rsidRPr="00A15AE7">
        <w:rPr>
          <w:rFonts w:asciiTheme="minorHAnsi" w:hAnsiTheme="minorHAnsi" w:cstheme="minorHAnsi"/>
          <w:noProof/>
        </w:rPr>
        <w:instrText xml:space="preserve"> PAGEREF _Toc54949254 \h </w:instrText>
      </w:r>
      <w:r w:rsidRPr="00A15AE7">
        <w:rPr>
          <w:rFonts w:asciiTheme="minorHAnsi" w:hAnsiTheme="minorHAnsi" w:cstheme="minorHAnsi"/>
          <w:noProof/>
        </w:rPr>
      </w:r>
      <w:r w:rsidRPr="00A15AE7">
        <w:rPr>
          <w:rFonts w:asciiTheme="minorHAnsi" w:hAnsiTheme="minorHAnsi" w:cstheme="minorHAnsi"/>
          <w:noProof/>
        </w:rPr>
        <w:fldChar w:fldCharType="separate"/>
      </w:r>
      <w:r w:rsidRPr="00A15AE7">
        <w:rPr>
          <w:rFonts w:asciiTheme="minorHAnsi" w:hAnsiTheme="minorHAnsi" w:cstheme="minorHAnsi"/>
          <w:noProof/>
        </w:rPr>
        <w:t>17</w:t>
      </w:r>
      <w:r w:rsidRPr="00A15AE7">
        <w:rPr>
          <w:rFonts w:asciiTheme="minorHAnsi" w:hAnsiTheme="minorHAnsi" w:cstheme="minorHAnsi"/>
          <w:noProof/>
        </w:rPr>
        <w:fldChar w:fldCharType="end"/>
      </w:r>
    </w:p>
    <w:p w14:paraId="0BD05DBD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r w:rsidRPr="00A15AE7">
        <w:rPr>
          <w:rFonts w:asciiTheme="minorHAnsi" w:hAnsiTheme="minorHAnsi" w:cstheme="minorHAnsi"/>
          <w:noProof/>
          <w:lang w:eastAsia="en-GB"/>
        </w:rPr>
        <w:t xml:space="preserve">That </w:t>
      </w:r>
      <w:r w:rsidRPr="00A15AE7">
        <w:rPr>
          <w:rFonts w:asciiTheme="minorHAnsi" w:hAnsiTheme="minorHAnsi" w:cstheme="minorHAnsi"/>
          <w:b/>
          <w:bCs/>
          <w:noProof/>
          <w:lang w:eastAsia="en-GB"/>
        </w:rPr>
        <w:t>Committee Participants</w:t>
      </w:r>
      <w:r w:rsidRPr="00A15AE7">
        <w:rPr>
          <w:rFonts w:asciiTheme="minorHAnsi" w:hAnsiTheme="minorHAnsi" w:cstheme="minorHAnsi"/>
          <w:noProof/>
          <w:lang w:eastAsia="en-GB"/>
        </w:rPr>
        <w:t xml:space="preserve"> who wish to participate in intersessional activity on 3GPP will be further informed through the secretariat in the coming weeks.</w:t>
      </w:r>
      <w:r w:rsidRPr="00A15AE7">
        <w:rPr>
          <w:rFonts w:asciiTheme="minorHAnsi" w:hAnsiTheme="minorHAnsi" w:cstheme="minorHAnsi"/>
          <w:noProof/>
        </w:rPr>
        <w:tab/>
      </w:r>
      <w:r w:rsidRPr="00A15AE7">
        <w:rPr>
          <w:rFonts w:asciiTheme="minorHAnsi" w:hAnsiTheme="minorHAnsi" w:cstheme="minorHAnsi"/>
          <w:noProof/>
        </w:rPr>
        <w:fldChar w:fldCharType="begin"/>
      </w:r>
      <w:r w:rsidRPr="00A15AE7">
        <w:rPr>
          <w:rFonts w:asciiTheme="minorHAnsi" w:hAnsiTheme="minorHAnsi" w:cstheme="minorHAnsi"/>
          <w:noProof/>
        </w:rPr>
        <w:instrText xml:space="preserve"> PAGEREF _Toc54949255 \h </w:instrText>
      </w:r>
      <w:r w:rsidRPr="00A15AE7">
        <w:rPr>
          <w:rFonts w:asciiTheme="minorHAnsi" w:hAnsiTheme="minorHAnsi" w:cstheme="minorHAnsi"/>
          <w:noProof/>
        </w:rPr>
      </w:r>
      <w:r w:rsidRPr="00A15AE7">
        <w:rPr>
          <w:rFonts w:asciiTheme="minorHAnsi" w:hAnsiTheme="minorHAnsi" w:cstheme="minorHAnsi"/>
          <w:noProof/>
        </w:rPr>
        <w:fldChar w:fldCharType="separate"/>
      </w:r>
      <w:r w:rsidRPr="00A15AE7">
        <w:rPr>
          <w:rFonts w:asciiTheme="minorHAnsi" w:hAnsiTheme="minorHAnsi" w:cstheme="minorHAnsi"/>
          <w:noProof/>
        </w:rPr>
        <w:t>17</w:t>
      </w:r>
      <w:r w:rsidRPr="00A15AE7">
        <w:rPr>
          <w:rFonts w:asciiTheme="minorHAnsi" w:hAnsiTheme="minorHAnsi" w:cstheme="minorHAnsi"/>
          <w:noProof/>
        </w:rPr>
        <w:fldChar w:fldCharType="end"/>
      </w:r>
    </w:p>
    <w:p w14:paraId="53A8D6ED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r w:rsidRPr="00A15AE7">
        <w:rPr>
          <w:rFonts w:asciiTheme="minorHAnsi" w:hAnsiTheme="minorHAnsi" w:cstheme="minorHAnsi"/>
          <w:noProof/>
        </w:rPr>
        <w:t xml:space="preserve">That </w:t>
      </w:r>
      <w:r w:rsidRPr="00A15AE7">
        <w:rPr>
          <w:rFonts w:asciiTheme="minorHAnsi" w:hAnsiTheme="minorHAnsi" w:cstheme="minorHAnsi"/>
          <w:b/>
          <w:noProof/>
        </w:rPr>
        <w:t>Committee Participants</w:t>
      </w:r>
      <w:r w:rsidRPr="00A15AE7">
        <w:rPr>
          <w:rFonts w:asciiTheme="minorHAnsi" w:hAnsiTheme="minorHAnsi" w:cstheme="minorHAnsi"/>
          <w:noProof/>
        </w:rPr>
        <w:t xml:space="preserve"> are invited to participate in an intersessional session on MASS and </w:t>
      </w:r>
      <w:r w:rsidRPr="00A15AE7">
        <w:rPr>
          <w:rFonts w:asciiTheme="minorHAnsi" w:hAnsiTheme="minorHAnsi" w:cstheme="minorHAnsi"/>
          <w:noProof/>
          <w:lang w:eastAsia="en-GB"/>
        </w:rPr>
        <w:t>will be further informed through the secretariat in the coming weeks.</w:t>
      </w:r>
      <w:r w:rsidRPr="00A15AE7">
        <w:rPr>
          <w:rFonts w:asciiTheme="minorHAnsi" w:hAnsiTheme="minorHAnsi" w:cstheme="minorHAnsi"/>
          <w:noProof/>
        </w:rPr>
        <w:tab/>
      </w:r>
      <w:r w:rsidRPr="00A15AE7">
        <w:rPr>
          <w:rFonts w:asciiTheme="minorHAnsi" w:hAnsiTheme="minorHAnsi" w:cstheme="minorHAnsi"/>
          <w:noProof/>
        </w:rPr>
        <w:fldChar w:fldCharType="begin"/>
      </w:r>
      <w:r w:rsidRPr="00A15AE7">
        <w:rPr>
          <w:rFonts w:asciiTheme="minorHAnsi" w:hAnsiTheme="minorHAnsi" w:cstheme="minorHAnsi"/>
          <w:noProof/>
        </w:rPr>
        <w:instrText xml:space="preserve"> PAGEREF _Toc54949256 \h </w:instrText>
      </w:r>
      <w:r w:rsidRPr="00A15AE7">
        <w:rPr>
          <w:rFonts w:asciiTheme="minorHAnsi" w:hAnsiTheme="minorHAnsi" w:cstheme="minorHAnsi"/>
          <w:noProof/>
        </w:rPr>
      </w:r>
      <w:r w:rsidRPr="00A15AE7">
        <w:rPr>
          <w:rFonts w:asciiTheme="minorHAnsi" w:hAnsiTheme="minorHAnsi" w:cstheme="minorHAnsi"/>
          <w:noProof/>
        </w:rPr>
        <w:fldChar w:fldCharType="separate"/>
      </w:r>
      <w:r w:rsidRPr="00A15AE7">
        <w:rPr>
          <w:rFonts w:asciiTheme="minorHAnsi" w:hAnsiTheme="minorHAnsi" w:cstheme="minorHAnsi"/>
          <w:noProof/>
        </w:rPr>
        <w:t>18</w:t>
      </w:r>
      <w:r w:rsidRPr="00A15AE7">
        <w:rPr>
          <w:rFonts w:asciiTheme="minorHAnsi" w:hAnsiTheme="minorHAnsi" w:cstheme="minorHAnsi"/>
          <w:noProof/>
        </w:rPr>
        <w:fldChar w:fldCharType="end"/>
      </w:r>
    </w:p>
    <w:p w14:paraId="0F4A35F1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r w:rsidRPr="00A15AE7">
        <w:rPr>
          <w:rFonts w:asciiTheme="minorHAnsi" w:hAnsiTheme="minorHAnsi" w:cstheme="minorHAnsi"/>
          <w:bCs/>
          <w:noProof/>
        </w:rPr>
        <w:t>That</w:t>
      </w:r>
      <w:r w:rsidRPr="00A15AE7">
        <w:rPr>
          <w:rFonts w:asciiTheme="minorHAnsi" w:hAnsiTheme="minorHAnsi" w:cstheme="minorHAnsi"/>
          <w:b/>
          <w:noProof/>
        </w:rPr>
        <w:t xml:space="preserve"> Committee participants</w:t>
      </w:r>
      <w:r w:rsidRPr="00A15AE7">
        <w:rPr>
          <w:rFonts w:asciiTheme="minorHAnsi" w:hAnsiTheme="minorHAnsi" w:cstheme="minorHAnsi"/>
          <w:noProof/>
        </w:rPr>
        <w:t xml:space="preserve"> are invited to participate in the intersessional meetings on the deprecation and </w:t>
      </w:r>
      <w:r w:rsidRPr="00A15AE7">
        <w:rPr>
          <w:rFonts w:asciiTheme="minorHAnsi" w:hAnsiTheme="minorHAnsi" w:cstheme="minorHAnsi"/>
          <w:noProof/>
          <w:lang w:eastAsia="en-GB"/>
        </w:rPr>
        <w:t>will be further informed through the secretariat in the coming weeks.</w:t>
      </w:r>
      <w:r w:rsidRPr="00A15AE7">
        <w:rPr>
          <w:rFonts w:asciiTheme="minorHAnsi" w:hAnsiTheme="minorHAnsi" w:cstheme="minorHAnsi"/>
          <w:noProof/>
        </w:rPr>
        <w:tab/>
      </w:r>
      <w:r w:rsidRPr="00A15AE7">
        <w:rPr>
          <w:rFonts w:asciiTheme="minorHAnsi" w:hAnsiTheme="minorHAnsi" w:cstheme="minorHAnsi"/>
          <w:noProof/>
        </w:rPr>
        <w:fldChar w:fldCharType="begin"/>
      </w:r>
      <w:r w:rsidRPr="00A15AE7">
        <w:rPr>
          <w:rFonts w:asciiTheme="minorHAnsi" w:hAnsiTheme="minorHAnsi" w:cstheme="minorHAnsi"/>
          <w:noProof/>
        </w:rPr>
        <w:instrText xml:space="preserve"> PAGEREF _Toc54949257 \h </w:instrText>
      </w:r>
      <w:r w:rsidRPr="00A15AE7">
        <w:rPr>
          <w:rFonts w:asciiTheme="minorHAnsi" w:hAnsiTheme="minorHAnsi" w:cstheme="minorHAnsi"/>
          <w:noProof/>
        </w:rPr>
      </w:r>
      <w:r w:rsidRPr="00A15AE7">
        <w:rPr>
          <w:rFonts w:asciiTheme="minorHAnsi" w:hAnsiTheme="minorHAnsi" w:cstheme="minorHAnsi"/>
          <w:noProof/>
        </w:rPr>
        <w:fldChar w:fldCharType="separate"/>
      </w:r>
      <w:r w:rsidRPr="00A15AE7">
        <w:rPr>
          <w:rFonts w:asciiTheme="minorHAnsi" w:hAnsiTheme="minorHAnsi" w:cstheme="minorHAnsi"/>
          <w:noProof/>
        </w:rPr>
        <w:t>18</w:t>
      </w:r>
      <w:r w:rsidRPr="00A15AE7">
        <w:rPr>
          <w:rFonts w:asciiTheme="minorHAnsi" w:hAnsiTheme="minorHAnsi" w:cstheme="minorHAnsi"/>
          <w:noProof/>
        </w:rPr>
        <w:fldChar w:fldCharType="end"/>
      </w:r>
    </w:p>
    <w:p w14:paraId="2D040AFC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r w:rsidRPr="00A15AE7">
        <w:rPr>
          <w:rFonts w:asciiTheme="minorHAnsi" w:hAnsiTheme="minorHAnsi" w:cstheme="minorHAnsi"/>
          <w:noProof/>
        </w:rPr>
        <w:t xml:space="preserve">That </w:t>
      </w:r>
      <w:r w:rsidRPr="00A15AE7">
        <w:rPr>
          <w:rFonts w:asciiTheme="minorHAnsi" w:hAnsiTheme="minorHAnsi" w:cstheme="minorHAnsi"/>
          <w:b/>
          <w:bCs/>
          <w:noProof/>
        </w:rPr>
        <w:t>Ronald Raulefs</w:t>
      </w:r>
      <w:r w:rsidRPr="00A15AE7">
        <w:rPr>
          <w:rFonts w:asciiTheme="minorHAnsi" w:hAnsiTheme="minorHAnsi" w:cstheme="minorHAnsi"/>
          <w:noProof/>
        </w:rPr>
        <w:t xml:space="preserve"> please ensure preparation of a communication plan towards ITU-R and IMO for R-mode with the goal to include it in WRC-23.  Ronald to coordinate with Christian Rissone to promote the topic on the joint IMO/ITU expert group in July 2020.</w:t>
      </w:r>
      <w:r w:rsidRPr="00A15AE7">
        <w:rPr>
          <w:rFonts w:asciiTheme="minorHAnsi" w:hAnsiTheme="minorHAnsi" w:cstheme="minorHAnsi"/>
          <w:noProof/>
        </w:rPr>
        <w:tab/>
      </w:r>
      <w:r w:rsidRPr="00A15AE7">
        <w:rPr>
          <w:rFonts w:asciiTheme="minorHAnsi" w:hAnsiTheme="minorHAnsi" w:cstheme="minorHAnsi"/>
          <w:noProof/>
        </w:rPr>
        <w:fldChar w:fldCharType="begin"/>
      </w:r>
      <w:r w:rsidRPr="00A15AE7">
        <w:rPr>
          <w:rFonts w:asciiTheme="minorHAnsi" w:hAnsiTheme="minorHAnsi" w:cstheme="minorHAnsi"/>
          <w:noProof/>
        </w:rPr>
        <w:instrText xml:space="preserve"> PAGEREF _Toc54949258 \h </w:instrText>
      </w:r>
      <w:r w:rsidRPr="00A15AE7">
        <w:rPr>
          <w:rFonts w:asciiTheme="minorHAnsi" w:hAnsiTheme="minorHAnsi" w:cstheme="minorHAnsi"/>
          <w:noProof/>
        </w:rPr>
      </w:r>
      <w:r w:rsidRPr="00A15AE7">
        <w:rPr>
          <w:rFonts w:asciiTheme="minorHAnsi" w:hAnsiTheme="minorHAnsi" w:cstheme="minorHAnsi"/>
          <w:noProof/>
        </w:rPr>
        <w:fldChar w:fldCharType="separate"/>
      </w:r>
      <w:r w:rsidRPr="00A15AE7">
        <w:rPr>
          <w:rFonts w:asciiTheme="minorHAnsi" w:hAnsiTheme="minorHAnsi" w:cstheme="minorHAnsi"/>
          <w:noProof/>
        </w:rPr>
        <w:t>20</w:t>
      </w:r>
      <w:r w:rsidRPr="00A15AE7">
        <w:rPr>
          <w:rFonts w:asciiTheme="minorHAnsi" w:hAnsiTheme="minorHAnsi" w:cstheme="minorHAnsi"/>
          <w:noProof/>
        </w:rPr>
        <w:fldChar w:fldCharType="end"/>
      </w:r>
    </w:p>
    <w:p w14:paraId="0F263460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r w:rsidRPr="00A15AE7">
        <w:rPr>
          <w:rFonts w:asciiTheme="minorHAnsi" w:hAnsiTheme="minorHAnsi" w:cstheme="minorHAnsi"/>
          <w:noProof/>
        </w:rPr>
        <w:t xml:space="preserve">That </w:t>
      </w:r>
      <w:r w:rsidRPr="00A15AE7">
        <w:rPr>
          <w:rFonts w:asciiTheme="minorHAnsi" w:hAnsiTheme="minorHAnsi" w:cstheme="minorHAnsi"/>
          <w:b/>
          <w:bCs/>
          <w:noProof/>
        </w:rPr>
        <w:t>Committee Participants</w:t>
      </w:r>
      <w:r w:rsidRPr="00A15AE7">
        <w:rPr>
          <w:rFonts w:asciiTheme="minorHAnsi" w:hAnsiTheme="minorHAnsi" w:cstheme="minorHAnsi"/>
          <w:noProof/>
        </w:rPr>
        <w:t xml:space="preserve"> are asked to provide or seek support to Japan’s input to IMO MSC 102 (</w:t>
      </w:r>
      <w:r w:rsidRPr="00A15AE7">
        <w:rPr>
          <w:rFonts w:asciiTheme="minorHAnsi" w:hAnsiTheme="minorHAnsi" w:cstheme="minorHAnsi"/>
          <w:noProof/>
          <w:color w:val="000000" w:themeColor="text1"/>
        </w:rPr>
        <w:t>Nov 4-11, 2020)</w:t>
      </w:r>
      <w:r w:rsidRPr="00A15AE7">
        <w:rPr>
          <w:rFonts w:asciiTheme="minorHAnsi" w:hAnsiTheme="minorHAnsi" w:cstheme="minorHAnsi"/>
          <w:noProof/>
        </w:rPr>
        <w:t xml:space="preserve"> regarding the inclusion of VDES in SOLAS; IMO delegates can contact Yoshio for further information and clarification;</w:t>
      </w:r>
      <w:r w:rsidRPr="00A15AE7">
        <w:rPr>
          <w:rFonts w:asciiTheme="minorHAnsi" w:hAnsiTheme="minorHAnsi" w:cstheme="minorHAnsi"/>
          <w:noProof/>
        </w:rPr>
        <w:tab/>
      </w:r>
      <w:r w:rsidRPr="00A15AE7">
        <w:rPr>
          <w:rFonts w:asciiTheme="minorHAnsi" w:hAnsiTheme="minorHAnsi" w:cstheme="minorHAnsi"/>
          <w:noProof/>
        </w:rPr>
        <w:fldChar w:fldCharType="begin"/>
      </w:r>
      <w:r w:rsidRPr="00A15AE7">
        <w:rPr>
          <w:rFonts w:asciiTheme="minorHAnsi" w:hAnsiTheme="minorHAnsi" w:cstheme="minorHAnsi"/>
          <w:noProof/>
        </w:rPr>
        <w:instrText xml:space="preserve"> PAGEREF _Toc54949259 \h </w:instrText>
      </w:r>
      <w:r w:rsidRPr="00A15AE7">
        <w:rPr>
          <w:rFonts w:asciiTheme="minorHAnsi" w:hAnsiTheme="minorHAnsi" w:cstheme="minorHAnsi"/>
          <w:noProof/>
        </w:rPr>
      </w:r>
      <w:r w:rsidRPr="00A15AE7">
        <w:rPr>
          <w:rFonts w:asciiTheme="minorHAnsi" w:hAnsiTheme="minorHAnsi" w:cstheme="minorHAnsi"/>
          <w:noProof/>
        </w:rPr>
        <w:fldChar w:fldCharType="separate"/>
      </w:r>
      <w:r w:rsidRPr="00A15AE7">
        <w:rPr>
          <w:rFonts w:asciiTheme="minorHAnsi" w:hAnsiTheme="minorHAnsi" w:cstheme="minorHAnsi"/>
          <w:noProof/>
        </w:rPr>
        <w:t>20</w:t>
      </w:r>
      <w:r w:rsidRPr="00A15AE7">
        <w:rPr>
          <w:rFonts w:asciiTheme="minorHAnsi" w:hAnsiTheme="minorHAnsi" w:cstheme="minorHAnsi"/>
          <w:noProof/>
        </w:rPr>
        <w:fldChar w:fldCharType="end"/>
      </w:r>
    </w:p>
    <w:p w14:paraId="47B3FDA6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r w:rsidRPr="00A15AE7">
        <w:rPr>
          <w:rFonts w:asciiTheme="minorHAnsi" w:hAnsiTheme="minorHAnsi" w:cstheme="minorHAnsi"/>
          <w:noProof/>
        </w:rPr>
        <w:t xml:space="preserve">That </w:t>
      </w:r>
      <w:r w:rsidRPr="00A15AE7">
        <w:rPr>
          <w:rFonts w:asciiTheme="minorHAnsi" w:hAnsiTheme="minorHAnsi" w:cstheme="minorHAnsi"/>
          <w:b/>
          <w:noProof/>
        </w:rPr>
        <w:t>IALA members</w:t>
      </w:r>
      <w:r w:rsidRPr="00A15AE7">
        <w:rPr>
          <w:rFonts w:asciiTheme="minorHAnsi" w:hAnsiTheme="minorHAnsi" w:cstheme="minorHAnsi"/>
          <w:noProof/>
        </w:rPr>
        <w:t xml:space="preserve"> are asked to follow NCSR and support inclusion of R-mode into e-Navigation such that ITU will accept R-mode as part of WRC-23.</w:t>
      </w:r>
      <w:r w:rsidRPr="00A15AE7">
        <w:rPr>
          <w:rFonts w:asciiTheme="minorHAnsi" w:hAnsiTheme="minorHAnsi" w:cstheme="minorHAnsi"/>
          <w:noProof/>
        </w:rPr>
        <w:tab/>
      </w:r>
      <w:r w:rsidRPr="00A15AE7">
        <w:rPr>
          <w:rFonts w:asciiTheme="minorHAnsi" w:hAnsiTheme="minorHAnsi" w:cstheme="minorHAnsi"/>
          <w:noProof/>
        </w:rPr>
        <w:fldChar w:fldCharType="begin"/>
      </w:r>
      <w:r w:rsidRPr="00A15AE7">
        <w:rPr>
          <w:rFonts w:asciiTheme="minorHAnsi" w:hAnsiTheme="minorHAnsi" w:cstheme="minorHAnsi"/>
          <w:noProof/>
        </w:rPr>
        <w:instrText xml:space="preserve"> PAGEREF _Toc54949260 \h </w:instrText>
      </w:r>
      <w:r w:rsidRPr="00A15AE7">
        <w:rPr>
          <w:rFonts w:asciiTheme="minorHAnsi" w:hAnsiTheme="minorHAnsi" w:cstheme="minorHAnsi"/>
          <w:noProof/>
        </w:rPr>
      </w:r>
      <w:r w:rsidRPr="00A15AE7">
        <w:rPr>
          <w:rFonts w:asciiTheme="minorHAnsi" w:hAnsiTheme="minorHAnsi" w:cstheme="minorHAnsi"/>
          <w:noProof/>
        </w:rPr>
        <w:fldChar w:fldCharType="separate"/>
      </w:r>
      <w:r w:rsidRPr="00A15AE7">
        <w:rPr>
          <w:rFonts w:asciiTheme="minorHAnsi" w:hAnsiTheme="minorHAnsi" w:cstheme="minorHAnsi"/>
          <w:noProof/>
        </w:rPr>
        <w:t>21</w:t>
      </w:r>
      <w:r w:rsidRPr="00A15AE7">
        <w:rPr>
          <w:rFonts w:asciiTheme="minorHAnsi" w:hAnsiTheme="minorHAnsi" w:cstheme="minorHAnsi"/>
          <w:noProof/>
        </w:rPr>
        <w:fldChar w:fldCharType="end"/>
      </w:r>
    </w:p>
    <w:p w14:paraId="5F169AAD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r w:rsidRPr="00A15AE7">
        <w:rPr>
          <w:rFonts w:asciiTheme="minorHAnsi" w:hAnsiTheme="minorHAnsi" w:cstheme="minorHAnsi"/>
          <w:noProof/>
        </w:rPr>
        <w:t xml:space="preserve">That </w:t>
      </w:r>
      <w:r w:rsidRPr="00A15AE7">
        <w:rPr>
          <w:rFonts w:asciiTheme="minorHAnsi" w:hAnsiTheme="minorHAnsi" w:cstheme="minorHAnsi"/>
          <w:b/>
          <w:bCs/>
          <w:noProof/>
        </w:rPr>
        <w:t>VDE-ASM Harmonization Workgroup Participants</w:t>
      </w:r>
      <w:r w:rsidRPr="00A15AE7">
        <w:rPr>
          <w:rFonts w:asciiTheme="minorHAnsi" w:hAnsiTheme="minorHAnsi" w:cstheme="minorHAnsi"/>
          <w:noProof/>
        </w:rPr>
        <w:t xml:space="preserve"> are asked to report new messages by the process indicated on the IALA homepage </w:t>
      </w:r>
      <w:r w:rsidRPr="00A15AE7">
        <w:rPr>
          <w:rFonts w:asciiTheme="minorHAnsi" w:hAnsiTheme="minorHAnsi" w:cstheme="minorHAnsi"/>
          <w:noProof/>
          <w:color w:val="0000FF"/>
          <w:u w:val="single"/>
        </w:rPr>
        <w:t>http://iala-aism.org/asm</w:t>
      </w:r>
      <w:r w:rsidRPr="00A15AE7">
        <w:rPr>
          <w:rFonts w:asciiTheme="minorHAnsi" w:hAnsiTheme="minorHAnsi" w:cstheme="minorHAnsi"/>
          <w:noProof/>
        </w:rPr>
        <w:t>.</w:t>
      </w:r>
      <w:r w:rsidRPr="00A15AE7">
        <w:rPr>
          <w:rFonts w:asciiTheme="minorHAnsi" w:hAnsiTheme="minorHAnsi" w:cstheme="minorHAnsi"/>
          <w:noProof/>
        </w:rPr>
        <w:tab/>
      </w:r>
      <w:r w:rsidRPr="00A15AE7">
        <w:rPr>
          <w:rFonts w:asciiTheme="minorHAnsi" w:hAnsiTheme="minorHAnsi" w:cstheme="minorHAnsi"/>
          <w:noProof/>
        </w:rPr>
        <w:fldChar w:fldCharType="begin"/>
      </w:r>
      <w:r w:rsidRPr="00A15AE7">
        <w:rPr>
          <w:rFonts w:asciiTheme="minorHAnsi" w:hAnsiTheme="minorHAnsi" w:cstheme="minorHAnsi"/>
          <w:noProof/>
        </w:rPr>
        <w:instrText xml:space="preserve"> PAGEREF _Toc54949261 \h </w:instrText>
      </w:r>
      <w:r w:rsidRPr="00A15AE7">
        <w:rPr>
          <w:rFonts w:asciiTheme="minorHAnsi" w:hAnsiTheme="minorHAnsi" w:cstheme="minorHAnsi"/>
          <w:noProof/>
        </w:rPr>
      </w:r>
      <w:r w:rsidRPr="00A15AE7">
        <w:rPr>
          <w:rFonts w:asciiTheme="minorHAnsi" w:hAnsiTheme="minorHAnsi" w:cstheme="minorHAnsi"/>
          <w:noProof/>
        </w:rPr>
        <w:fldChar w:fldCharType="separate"/>
      </w:r>
      <w:r w:rsidRPr="00A15AE7">
        <w:rPr>
          <w:rFonts w:asciiTheme="minorHAnsi" w:hAnsiTheme="minorHAnsi" w:cstheme="minorHAnsi"/>
          <w:noProof/>
        </w:rPr>
        <w:t>25</w:t>
      </w:r>
      <w:r w:rsidRPr="00A15AE7">
        <w:rPr>
          <w:rFonts w:asciiTheme="minorHAnsi" w:hAnsiTheme="minorHAnsi" w:cstheme="minorHAnsi"/>
          <w:noProof/>
        </w:rPr>
        <w:fldChar w:fldCharType="end"/>
      </w:r>
    </w:p>
    <w:p w14:paraId="0138C2BB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r w:rsidRPr="00A15AE7">
        <w:rPr>
          <w:rFonts w:asciiTheme="minorHAnsi" w:hAnsiTheme="minorHAnsi" w:cstheme="minorHAnsi"/>
          <w:bCs/>
          <w:noProof/>
        </w:rPr>
        <w:t xml:space="preserve">That </w:t>
      </w:r>
      <w:r w:rsidRPr="00A15AE7">
        <w:rPr>
          <w:rFonts w:asciiTheme="minorHAnsi" w:hAnsiTheme="minorHAnsi" w:cstheme="minorHAnsi"/>
          <w:b/>
          <w:noProof/>
        </w:rPr>
        <w:t>Committee Participants</w:t>
      </w:r>
      <w:r w:rsidRPr="00A15AE7">
        <w:rPr>
          <w:rFonts w:asciiTheme="minorHAnsi" w:hAnsiTheme="minorHAnsi" w:cstheme="minorHAnsi"/>
          <w:noProof/>
        </w:rPr>
        <w:t xml:space="preserve"> are asked to note the development process for G1139  on Technical Specification for VDES and provide input to ENAV27.</w:t>
      </w:r>
      <w:r w:rsidRPr="00A15AE7">
        <w:rPr>
          <w:rFonts w:asciiTheme="minorHAnsi" w:hAnsiTheme="minorHAnsi" w:cstheme="minorHAnsi"/>
          <w:noProof/>
        </w:rPr>
        <w:tab/>
      </w:r>
      <w:r w:rsidRPr="00A15AE7">
        <w:rPr>
          <w:rFonts w:asciiTheme="minorHAnsi" w:hAnsiTheme="minorHAnsi" w:cstheme="minorHAnsi"/>
          <w:noProof/>
        </w:rPr>
        <w:fldChar w:fldCharType="begin"/>
      </w:r>
      <w:r w:rsidRPr="00A15AE7">
        <w:rPr>
          <w:rFonts w:asciiTheme="minorHAnsi" w:hAnsiTheme="minorHAnsi" w:cstheme="minorHAnsi"/>
          <w:noProof/>
        </w:rPr>
        <w:instrText xml:space="preserve"> PAGEREF _Toc54949262 \h </w:instrText>
      </w:r>
      <w:r w:rsidRPr="00A15AE7">
        <w:rPr>
          <w:rFonts w:asciiTheme="minorHAnsi" w:hAnsiTheme="minorHAnsi" w:cstheme="minorHAnsi"/>
          <w:noProof/>
        </w:rPr>
      </w:r>
      <w:r w:rsidRPr="00A15AE7">
        <w:rPr>
          <w:rFonts w:asciiTheme="minorHAnsi" w:hAnsiTheme="minorHAnsi" w:cstheme="minorHAnsi"/>
          <w:noProof/>
        </w:rPr>
        <w:fldChar w:fldCharType="separate"/>
      </w:r>
      <w:r w:rsidRPr="00A15AE7">
        <w:rPr>
          <w:rFonts w:asciiTheme="minorHAnsi" w:hAnsiTheme="minorHAnsi" w:cstheme="minorHAnsi"/>
          <w:noProof/>
        </w:rPr>
        <w:t>26</w:t>
      </w:r>
      <w:r w:rsidRPr="00A15AE7">
        <w:rPr>
          <w:rFonts w:asciiTheme="minorHAnsi" w:hAnsiTheme="minorHAnsi" w:cstheme="minorHAnsi"/>
          <w:noProof/>
        </w:rPr>
        <w:fldChar w:fldCharType="end"/>
      </w:r>
    </w:p>
    <w:p w14:paraId="79933847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r w:rsidRPr="00A15AE7">
        <w:rPr>
          <w:rFonts w:asciiTheme="minorHAnsi" w:hAnsiTheme="minorHAnsi" w:cstheme="minorHAnsi"/>
          <w:bCs/>
          <w:noProof/>
        </w:rPr>
        <w:t xml:space="preserve">That </w:t>
      </w:r>
      <w:r w:rsidRPr="00A15AE7">
        <w:rPr>
          <w:rFonts w:asciiTheme="minorHAnsi" w:hAnsiTheme="minorHAnsi" w:cstheme="minorHAnsi"/>
          <w:b/>
          <w:noProof/>
        </w:rPr>
        <w:t xml:space="preserve">Committee Participants </w:t>
      </w:r>
      <w:r w:rsidRPr="00A15AE7">
        <w:rPr>
          <w:rFonts w:asciiTheme="minorHAnsi" w:hAnsiTheme="minorHAnsi" w:cstheme="minorHAnsi"/>
          <w:bCs/>
          <w:noProof/>
        </w:rPr>
        <w:t xml:space="preserve">wishing to participate in the virtual meeting are invited to join the group </w:t>
      </w:r>
      <w:r w:rsidRPr="00A15AE7">
        <w:rPr>
          <w:rFonts w:asciiTheme="minorHAnsi" w:hAnsiTheme="minorHAnsi" w:cstheme="minorHAnsi"/>
          <w:noProof/>
        </w:rPr>
        <w:t xml:space="preserve">and </w:t>
      </w:r>
      <w:r w:rsidRPr="00A15AE7">
        <w:rPr>
          <w:rFonts w:asciiTheme="minorHAnsi" w:hAnsiTheme="minorHAnsi" w:cstheme="minorHAnsi"/>
          <w:noProof/>
          <w:lang w:eastAsia="en-GB"/>
        </w:rPr>
        <w:t>will be further informed through the secretariat in the coming weeks.</w:t>
      </w:r>
      <w:r w:rsidRPr="00A15AE7">
        <w:rPr>
          <w:rFonts w:asciiTheme="minorHAnsi" w:hAnsiTheme="minorHAnsi" w:cstheme="minorHAnsi"/>
          <w:noProof/>
        </w:rPr>
        <w:tab/>
      </w:r>
      <w:r w:rsidRPr="00A15AE7">
        <w:rPr>
          <w:rFonts w:asciiTheme="minorHAnsi" w:hAnsiTheme="minorHAnsi" w:cstheme="minorHAnsi"/>
          <w:noProof/>
        </w:rPr>
        <w:fldChar w:fldCharType="begin"/>
      </w:r>
      <w:r w:rsidRPr="00A15AE7">
        <w:rPr>
          <w:rFonts w:asciiTheme="minorHAnsi" w:hAnsiTheme="minorHAnsi" w:cstheme="minorHAnsi"/>
          <w:noProof/>
        </w:rPr>
        <w:instrText xml:space="preserve"> PAGEREF _Toc54949263 \h </w:instrText>
      </w:r>
      <w:r w:rsidRPr="00A15AE7">
        <w:rPr>
          <w:rFonts w:asciiTheme="minorHAnsi" w:hAnsiTheme="minorHAnsi" w:cstheme="minorHAnsi"/>
          <w:noProof/>
        </w:rPr>
      </w:r>
      <w:r w:rsidRPr="00A15AE7">
        <w:rPr>
          <w:rFonts w:asciiTheme="minorHAnsi" w:hAnsiTheme="minorHAnsi" w:cstheme="minorHAnsi"/>
          <w:noProof/>
        </w:rPr>
        <w:fldChar w:fldCharType="separate"/>
      </w:r>
      <w:r w:rsidRPr="00A15AE7">
        <w:rPr>
          <w:rFonts w:asciiTheme="minorHAnsi" w:hAnsiTheme="minorHAnsi" w:cstheme="minorHAnsi"/>
          <w:noProof/>
        </w:rPr>
        <w:t>26</w:t>
      </w:r>
      <w:r w:rsidRPr="00A15AE7">
        <w:rPr>
          <w:rFonts w:asciiTheme="minorHAnsi" w:hAnsiTheme="minorHAnsi" w:cstheme="minorHAnsi"/>
          <w:noProof/>
        </w:rPr>
        <w:fldChar w:fldCharType="end"/>
      </w:r>
    </w:p>
    <w:p w14:paraId="1FE2EC6A" w14:textId="77777777" w:rsidR="00A15AE7" w:rsidRPr="00A15AE7" w:rsidRDefault="00A15AE7" w:rsidP="00A15AE7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/>
        </w:rPr>
      </w:pPr>
      <w:r w:rsidRPr="00A15AE7">
        <w:rPr>
          <w:rFonts w:asciiTheme="minorHAnsi" w:hAnsiTheme="minorHAnsi" w:cstheme="minorHAnsi"/>
          <w:noProof/>
        </w:rPr>
        <w:t xml:space="preserve">That </w:t>
      </w:r>
      <w:r w:rsidRPr="00A15AE7">
        <w:rPr>
          <w:rFonts w:asciiTheme="minorHAnsi" w:hAnsiTheme="minorHAnsi" w:cstheme="minorHAnsi"/>
          <w:b/>
          <w:bCs/>
          <w:noProof/>
        </w:rPr>
        <w:t xml:space="preserve">Committee Participants </w:t>
      </w:r>
      <w:r w:rsidRPr="00A15AE7">
        <w:rPr>
          <w:rFonts w:asciiTheme="minorHAnsi" w:hAnsiTheme="minorHAnsi" w:cstheme="minorHAnsi"/>
          <w:noProof/>
        </w:rPr>
        <w:t>wishing to join the intersessional group working on VTS Committee task 2.3.1 Develop a data model for digital information services for VTS should contact Wim Smets (</w:t>
      </w:r>
      <w:r w:rsidRPr="00A15AE7">
        <w:rPr>
          <w:rFonts w:asciiTheme="minorHAnsi" w:hAnsiTheme="minorHAnsi" w:cstheme="minorHAnsi"/>
          <w:noProof/>
          <w:color w:val="0000FF"/>
          <w:u w:val="single"/>
        </w:rPr>
        <w:t>wim.smets@mow.vlaanderen.be</w:t>
      </w:r>
      <w:r w:rsidRPr="00A15AE7">
        <w:rPr>
          <w:rFonts w:asciiTheme="minorHAnsi" w:hAnsiTheme="minorHAnsi" w:cstheme="minorHAnsi"/>
          <w:noProof/>
        </w:rPr>
        <w:t>) by 16 November 2020.</w:t>
      </w:r>
      <w:r w:rsidRPr="00A15AE7">
        <w:rPr>
          <w:rFonts w:asciiTheme="minorHAnsi" w:hAnsiTheme="minorHAnsi" w:cstheme="minorHAnsi"/>
          <w:noProof/>
        </w:rPr>
        <w:tab/>
      </w:r>
      <w:r w:rsidRPr="00A15AE7">
        <w:rPr>
          <w:rFonts w:asciiTheme="minorHAnsi" w:hAnsiTheme="minorHAnsi" w:cstheme="minorHAnsi"/>
          <w:noProof/>
        </w:rPr>
        <w:fldChar w:fldCharType="begin"/>
      </w:r>
      <w:r w:rsidRPr="00A15AE7">
        <w:rPr>
          <w:rFonts w:asciiTheme="minorHAnsi" w:hAnsiTheme="minorHAnsi" w:cstheme="minorHAnsi"/>
          <w:noProof/>
        </w:rPr>
        <w:instrText xml:space="preserve"> PAGEREF _Toc54949264 \h </w:instrText>
      </w:r>
      <w:r w:rsidRPr="00A15AE7">
        <w:rPr>
          <w:rFonts w:asciiTheme="minorHAnsi" w:hAnsiTheme="minorHAnsi" w:cstheme="minorHAnsi"/>
          <w:noProof/>
        </w:rPr>
      </w:r>
      <w:r w:rsidRPr="00A15AE7">
        <w:rPr>
          <w:rFonts w:asciiTheme="minorHAnsi" w:hAnsiTheme="minorHAnsi" w:cstheme="minorHAnsi"/>
          <w:noProof/>
        </w:rPr>
        <w:fldChar w:fldCharType="separate"/>
      </w:r>
      <w:r w:rsidRPr="00A15AE7">
        <w:rPr>
          <w:rFonts w:asciiTheme="minorHAnsi" w:hAnsiTheme="minorHAnsi" w:cstheme="minorHAnsi"/>
          <w:noProof/>
        </w:rPr>
        <w:t>27</w:t>
      </w:r>
      <w:r w:rsidRPr="00A15AE7">
        <w:rPr>
          <w:rFonts w:asciiTheme="minorHAnsi" w:hAnsiTheme="minorHAnsi" w:cstheme="minorHAnsi"/>
          <w:noProof/>
        </w:rPr>
        <w:fldChar w:fldCharType="end"/>
      </w:r>
    </w:p>
    <w:p w14:paraId="03057460" w14:textId="5F945DD2" w:rsidR="007B13DF" w:rsidRPr="00091AB3" w:rsidRDefault="00A15AE7" w:rsidP="00A15AE7">
      <w:pPr>
        <w:rPr>
          <w:rFonts w:asciiTheme="minorHAnsi" w:hAnsiTheme="minorHAnsi" w:cstheme="minorHAnsi"/>
        </w:rPr>
      </w:pPr>
      <w:r w:rsidRPr="00A15AE7">
        <w:rPr>
          <w:rFonts w:asciiTheme="minorHAnsi" w:hAnsiTheme="minorHAnsi" w:cstheme="minorHAnsi"/>
          <w:highlight w:val="yellow"/>
          <w:lang w:val="en-US"/>
        </w:rPr>
        <w:fldChar w:fldCharType="end"/>
      </w:r>
    </w:p>
    <w:sectPr w:rsidR="007B13DF" w:rsidRPr="00091AB3" w:rsidSect="00402074">
      <w:headerReference w:type="default" r:id="rId12"/>
      <w:pgSz w:w="11906" w:h="16838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57B64" w14:textId="77777777" w:rsidR="000B3B69" w:rsidRDefault="000B3B69" w:rsidP="00362CD9">
      <w:r>
        <w:separator/>
      </w:r>
    </w:p>
  </w:endnote>
  <w:endnote w:type="continuationSeparator" w:id="0">
    <w:p w14:paraId="54027B68" w14:textId="77777777" w:rsidR="000B3B69" w:rsidRDefault="000B3B6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72667E" w14:textId="77777777" w:rsidR="000B3B69" w:rsidRDefault="000B3B69" w:rsidP="00362CD9">
      <w:r>
        <w:separator/>
      </w:r>
    </w:p>
  </w:footnote>
  <w:footnote w:type="continuationSeparator" w:id="0">
    <w:p w14:paraId="2DDDAE94" w14:textId="77777777" w:rsidR="000B3B69" w:rsidRDefault="000B3B69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E0ACB" w14:textId="75CB4EA3" w:rsidR="00402074" w:rsidRDefault="0040207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2A90476B" wp14:editId="5F03249E">
          <wp:simplePos x="0" y="0"/>
          <wp:positionH relativeFrom="column">
            <wp:posOffset>5533390</wp:posOffset>
          </wp:positionH>
          <wp:positionV relativeFrom="paragraph">
            <wp:posOffset>-421958</wp:posOffset>
          </wp:positionV>
          <wp:extent cx="533400" cy="519862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5198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561270F"/>
    <w:multiLevelType w:val="hybridMultilevel"/>
    <w:tmpl w:val="484CE2C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43272B0"/>
    <w:multiLevelType w:val="hybridMultilevel"/>
    <w:tmpl w:val="1D36F4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A3137E"/>
    <w:multiLevelType w:val="hybridMultilevel"/>
    <w:tmpl w:val="06A42EE0"/>
    <w:lvl w:ilvl="0" w:tplc="AB74FCC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3"/>
  </w:num>
  <w:num w:numId="5">
    <w:abstractNumId w:val="17"/>
  </w:num>
  <w:num w:numId="6">
    <w:abstractNumId w:val="4"/>
  </w:num>
  <w:num w:numId="7">
    <w:abstractNumId w:val="25"/>
  </w:num>
  <w:num w:numId="8">
    <w:abstractNumId w:val="11"/>
  </w:num>
  <w:num w:numId="9">
    <w:abstractNumId w:val="8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5"/>
  </w:num>
  <w:num w:numId="15">
    <w:abstractNumId w:val="27"/>
  </w:num>
  <w:num w:numId="16">
    <w:abstractNumId w:val="14"/>
  </w:num>
  <w:num w:numId="17">
    <w:abstractNumId w:val="6"/>
  </w:num>
  <w:num w:numId="18">
    <w:abstractNumId w:val="21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0"/>
  </w:num>
  <w:num w:numId="34">
    <w:abstractNumId w:val="20"/>
  </w:num>
  <w:num w:numId="35">
    <w:abstractNumId w:val="20"/>
  </w:num>
  <w:num w:numId="36">
    <w:abstractNumId w:val="12"/>
  </w:num>
  <w:num w:numId="37">
    <w:abstractNumId w:val="5"/>
  </w:num>
  <w:num w:numId="38">
    <w:abstractNumId w:val="16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</w:num>
  <w:num w:numId="49">
    <w:abstractNumId w:val="9"/>
  </w:num>
  <w:num w:numId="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278D9"/>
    <w:rsid w:val="00037DF4"/>
    <w:rsid w:val="0004257A"/>
    <w:rsid w:val="0004700E"/>
    <w:rsid w:val="00070C13"/>
    <w:rsid w:val="00084F33"/>
    <w:rsid w:val="00091AB3"/>
    <w:rsid w:val="00093F7B"/>
    <w:rsid w:val="000A77A7"/>
    <w:rsid w:val="000B1707"/>
    <w:rsid w:val="000B3B69"/>
    <w:rsid w:val="000C1B3E"/>
    <w:rsid w:val="00110AE7"/>
    <w:rsid w:val="00177F4D"/>
    <w:rsid w:val="00180DDA"/>
    <w:rsid w:val="001B2A2D"/>
    <w:rsid w:val="001B737D"/>
    <w:rsid w:val="001C44A3"/>
    <w:rsid w:val="001D4B1F"/>
    <w:rsid w:val="001E0E15"/>
    <w:rsid w:val="001F528A"/>
    <w:rsid w:val="001F590E"/>
    <w:rsid w:val="001F62E6"/>
    <w:rsid w:val="001F704E"/>
    <w:rsid w:val="00207A8C"/>
    <w:rsid w:val="002125B0"/>
    <w:rsid w:val="00232749"/>
    <w:rsid w:val="00243228"/>
    <w:rsid w:val="00251483"/>
    <w:rsid w:val="0025450C"/>
    <w:rsid w:val="00255CAA"/>
    <w:rsid w:val="00257562"/>
    <w:rsid w:val="00263E12"/>
    <w:rsid w:val="00264305"/>
    <w:rsid w:val="002803D9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46EE8"/>
    <w:rsid w:val="00356CD0"/>
    <w:rsid w:val="00362CD9"/>
    <w:rsid w:val="003761CA"/>
    <w:rsid w:val="00380DAF"/>
    <w:rsid w:val="003B28F5"/>
    <w:rsid w:val="003B53F1"/>
    <w:rsid w:val="003B7B7D"/>
    <w:rsid w:val="003C54CB"/>
    <w:rsid w:val="003C7A2A"/>
    <w:rsid w:val="003D2DC1"/>
    <w:rsid w:val="003D69D0"/>
    <w:rsid w:val="003F2918"/>
    <w:rsid w:val="003F430E"/>
    <w:rsid w:val="00402074"/>
    <w:rsid w:val="0041088C"/>
    <w:rsid w:val="00420A38"/>
    <w:rsid w:val="00431B19"/>
    <w:rsid w:val="004661AD"/>
    <w:rsid w:val="004C046C"/>
    <w:rsid w:val="004D1D85"/>
    <w:rsid w:val="004D3C3A"/>
    <w:rsid w:val="004E1CD1"/>
    <w:rsid w:val="004F6D8A"/>
    <w:rsid w:val="005107EB"/>
    <w:rsid w:val="00521345"/>
    <w:rsid w:val="00526DF0"/>
    <w:rsid w:val="00545CC4"/>
    <w:rsid w:val="005518DC"/>
    <w:rsid w:val="00551FFF"/>
    <w:rsid w:val="005607A2"/>
    <w:rsid w:val="0057198B"/>
    <w:rsid w:val="00572069"/>
    <w:rsid w:val="00580996"/>
    <w:rsid w:val="00597FAE"/>
    <w:rsid w:val="005B32A3"/>
    <w:rsid w:val="005C0D44"/>
    <w:rsid w:val="005C566C"/>
    <w:rsid w:val="005C7E69"/>
    <w:rsid w:val="005E262D"/>
    <w:rsid w:val="005F23D3"/>
    <w:rsid w:val="005F7E20"/>
    <w:rsid w:val="006153BB"/>
    <w:rsid w:val="00616F4B"/>
    <w:rsid w:val="00634C53"/>
    <w:rsid w:val="006633C3"/>
    <w:rsid w:val="00663ECD"/>
    <w:rsid w:val="006652C3"/>
    <w:rsid w:val="00676572"/>
    <w:rsid w:val="00691FD0"/>
    <w:rsid w:val="00692148"/>
    <w:rsid w:val="006B1F7B"/>
    <w:rsid w:val="006C5948"/>
    <w:rsid w:val="006F2A74"/>
    <w:rsid w:val="007118F5"/>
    <w:rsid w:val="00712AA4"/>
    <w:rsid w:val="007146C4"/>
    <w:rsid w:val="00721AA1"/>
    <w:rsid w:val="00724B67"/>
    <w:rsid w:val="00734A01"/>
    <w:rsid w:val="007547F8"/>
    <w:rsid w:val="00765622"/>
    <w:rsid w:val="00770B6C"/>
    <w:rsid w:val="00783FEA"/>
    <w:rsid w:val="007B13DF"/>
    <w:rsid w:val="007C346C"/>
    <w:rsid w:val="0080294B"/>
    <w:rsid w:val="0082480E"/>
    <w:rsid w:val="00830E8A"/>
    <w:rsid w:val="00832545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02F1"/>
    <w:rsid w:val="008D1694"/>
    <w:rsid w:val="008D49E5"/>
    <w:rsid w:val="008D79CB"/>
    <w:rsid w:val="008F07BC"/>
    <w:rsid w:val="0092692B"/>
    <w:rsid w:val="00943E9C"/>
    <w:rsid w:val="00953F4D"/>
    <w:rsid w:val="00960BB8"/>
    <w:rsid w:val="00964F5C"/>
    <w:rsid w:val="00971A61"/>
    <w:rsid w:val="009831C0"/>
    <w:rsid w:val="0099161D"/>
    <w:rsid w:val="00992DC9"/>
    <w:rsid w:val="00A0389B"/>
    <w:rsid w:val="00A15AE7"/>
    <w:rsid w:val="00A446C9"/>
    <w:rsid w:val="00A635D6"/>
    <w:rsid w:val="00A8553A"/>
    <w:rsid w:val="00A92B44"/>
    <w:rsid w:val="00A93AED"/>
    <w:rsid w:val="00AC555A"/>
    <w:rsid w:val="00AD0D4C"/>
    <w:rsid w:val="00AE1319"/>
    <w:rsid w:val="00AE34BB"/>
    <w:rsid w:val="00B02A96"/>
    <w:rsid w:val="00B226F2"/>
    <w:rsid w:val="00B274DF"/>
    <w:rsid w:val="00B56BDF"/>
    <w:rsid w:val="00B65812"/>
    <w:rsid w:val="00B85CD6"/>
    <w:rsid w:val="00B90A27"/>
    <w:rsid w:val="00B9554D"/>
    <w:rsid w:val="00BB264B"/>
    <w:rsid w:val="00BB2B9F"/>
    <w:rsid w:val="00BB7D9E"/>
    <w:rsid w:val="00BC76F3"/>
    <w:rsid w:val="00BD3CB8"/>
    <w:rsid w:val="00BD4E6F"/>
    <w:rsid w:val="00BF32F0"/>
    <w:rsid w:val="00BF4DCE"/>
    <w:rsid w:val="00C05CE5"/>
    <w:rsid w:val="00C42801"/>
    <w:rsid w:val="00C6171E"/>
    <w:rsid w:val="00C941DF"/>
    <w:rsid w:val="00CA081B"/>
    <w:rsid w:val="00CA6F2C"/>
    <w:rsid w:val="00CF1871"/>
    <w:rsid w:val="00D1133E"/>
    <w:rsid w:val="00D17A34"/>
    <w:rsid w:val="00D26628"/>
    <w:rsid w:val="00D332B3"/>
    <w:rsid w:val="00D52B3D"/>
    <w:rsid w:val="00D55207"/>
    <w:rsid w:val="00D92B45"/>
    <w:rsid w:val="00D95962"/>
    <w:rsid w:val="00DB347C"/>
    <w:rsid w:val="00DC389B"/>
    <w:rsid w:val="00DE2FEE"/>
    <w:rsid w:val="00E00607"/>
    <w:rsid w:val="00E00BE9"/>
    <w:rsid w:val="00E22A11"/>
    <w:rsid w:val="00E31E5C"/>
    <w:rsid w:val="00E558C3"/>
    <w:rsid w:val="00E55927"/>
    <w:rsid w:val="00E860E2"/>
    <w:rsid w:val="00E912A6"/>
    <w:rsid w:val="00EA4844"/>
    <w:rsid w:val="00EA4D9C"/>
    <w:rsid w:val="00EA5A97"/>
    <w:rsid w:val="00EB75EE"/>
    <w:rsid w:val="00EE2A34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5685"/>
    <w:rsid w:val="00FB6F75"/>
    <w:rsid w:val="00FC0EB3"/>
    <w:rsid w:val="00FC2FAC"/>
    <w:rsid w:val="00FD675E"/>
    <w:rsid w:val="00FE274D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633C3"/>
    <w:pPr>
      <w:keepNext/>
      <w:spacing w:before="240" w:after="240"/>
      <w:outlineLvl w:val="0"/>
    </w:pPr>
    <w:rPr>
      <w:b/>
      <w:color w:val="548DD4" w:themeColor="text2" w:themeTint="99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633C3"/>
    <w:rPr>
      <w:rFonts w:ascii="Arial" w:hAnsi="Arial" w:cs="Calibri"/>
      <w:b/>
      <w:color w:val="548DD4" w:themeColor="text2" w:themeTint="99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ActionItemChar">
    <w:name w:val="Action Item Char"/>
    <w:link w:val="ActionItem"/>
    <w:locked/>
    <w:rsid w:val="00BC76F3"/>
    <w:rPr>
      <w:rFonts w:cs="Calibri"/>
      <w:i/>
      <w:color w:val="0000FF"/>
      <w:sz w:val="22"/>
      <w:szCs w:val="22"/>
      <w:lang w:val="en-US"/>
    </w:rPr>
  </w:style>
  <w:style w:type="paragraph" w:customStyle="1" w:styleId="ActionItem">
    <w:name w:val="Action Item"/>
    <w:basedOn w:val="Normal"/>
    <w:next w:val="Normal"/>
    <w:link w:val="ActionItemChar"/>
    <w:qFormat/>
    <w:rsid w:val="00BC76F3"/>
    <w:pPr>
      <w:spacing w:before="120" w:after="120"/>
    </w:pPr>
    <w:rPr>
      <w:rFonts w:ascii="Calibri" w:hAnsi="Calibri"/>
      <w:i/>
      <w:color w:val="0000F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720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35C8F-73EC-4E76-A2BF-378F49D32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B05316-218C-42D0-8FF5-4977AA5729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C14580-4B2B-43E5-8FA4-46601A7A39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9AB451-AA4C-40E4-9F32-52F225FF8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4</cp:revision>
  <dcterms:created xsi:type="dcterms:W3CDTF">2021-02-08T12:41:00Z</dcterms:created>
  <dcterms:modified xsi:type="dcterms:W3CDTF">2021-02-08T12:43:00Z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14533400</vt:r8>
  </property>
</Properties>
</file>