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0D97D" w14:textId="77777777" w:rsidR="00284716" w:rsidRPr="002F7525" w:rsidRDefault="002F7525" w:rsidP="00880E41">
      <w:pPr>
        <w:spacing w:after="240"/>
        <w:jc w:val="center"/>
        <w:rPr>
          <w:sz w:val="32"/>
          <w:szCs w:val="32"/>
        </w:rPr>
      </w:pPr>
      <w:r w:rsidRPr="002F7525">
        <w:rPr>
          <w:sz w:val="32"/>
          <w:szCs w:val="32"/>
        </w:rPr>
        <w:t>IALA e-NAV Committee</w:t>
      </w:r>
      <w:r w:rsidR="00284716" w:rsidRPr="002F7525">
        <w:rPr>
          <w:sz w:val="32"/>
          <w:szCs w:val="32"/>
        </w:rPr>
        <w:t xml:space="preserve"> </w:t>
      </w:r>
      <w:r w:rsidR="008B4812" w:rsidRPr="002F7525">
        <w:rPr>
          <w:sz w:val="32"/>
          <w:szCs w:val="32"/>
        </w:rPr>
        <w:t>Input Papers</w:t>
      </w:r>
    </w:p>
    <w:p w14:paraId="5F247650" w14:textId="77777777" w:rsidR="0097724E" w:rsidRDefault="00284716" w:rsidP="00880E41">
      <w:pPr>
        <w:spacing w:after="240"/>
        <w:jc w:val="center"/>
        <w:rPr>
          <w:sz w:val="32"/>
          <w:szCs w:val="32"/>
        </w:rPr>
      </w:pPr>
      <w:r w:rsidRPr="002F7525">
        <w:rPr>
          <w:sz w:val="32"/>
          <w:szCs w:val="32"/>
        </w:rPr>
        <w:t>e</w:t>
      </w:r>
      <w:r w:rsidR="00C259CD" w:rsidRPr="002F7525">
        <w:rPr>
          <w:sz w:val="32"/>
          <w:szCs w:val="32"/>
        </w:rPr>
        <w:t xml:space="preserve"> </w:t>
      </w:r>
      <w:r w:rsidR="009A002C" w:rsidRPr="002F7525">
        <w:rPr>
          <w:sz w:val="32"/>
          <w:szCs w:val="32"/>
        </w:rPr>
        <w:t>–</w:t>
      </w:r>
      <w:r w:rsidR="0097724E">
        <w:rPr>
          <w:sz w:val="32"/>
          <w:szCs w:val="32"/>
        </w:rPr>
        <w:t xml:space="preserve"> NAV</w:t>
      </w:r>
      <w:r w:rsidR="00D77480">
        <w:rPr>
          <w:sz w:val="32"/>
          <w:szCs w:val="32"/>
        </w:rPr>
        <w:t>1</w:t>
      </w:r>
      <w:r w:rsidR="00464865">
        <w:rPr>
          <w:sz w:val="32"/>
          <w:szCs w:val="32"/>
        </w:rPr>
        <w:t>1</w:t>
      </w:r>
    </w:p>
    <w:p w14:paraId="14DBB61A" w14:textId="77777777" w:rsidR="006400B3" w:rsidRDefault="00D77480" w:rsidP="00AB63F1">
      <w:pPr>
        <w:spacing w:after="480"/>
        <w:jc w:val="center"/>
        <w:rPr>
          <w:sz w:val="32"/>
          <w:szCs w:val="32"/>
        </w:rPr>
      </w:pPr>
      <w:r>
        <w:rPr>
          <w:sz w:val="32"/>
          <w:szCs w:val="32"/>
        </w:rPr>
        <w:t>26</w:t>
      </w:r>
      <w:r w:rsidR="00B922AE">
        <w:rPr>
          <w:sz w:val="32"/>
          <w:szCs w:val="32"/>
        </w:rPr>
        <w:t xml:space="preserve"> - </w:t>
      </w:r>
      <w:r>
        <w:rPr>
          <w:sz w:val="32"/>
          <w:szCs w:val="32"/>
        </w:rPr>
        <w:t>30</w:t>
      </w:r>
      <w:r w:rsidR="00357A31">
        <w:rPr>
          <w:sz w:val="32"/>
          <w:szCs w:val="32"/>
        </w:rPr>
        <w:t xml:space="preserve"> </w:t>
      </w:r>
      <w:r w:rsidR="00BB2EBF">
        <w:rPr>
          <w:sz w:val="32"/>
          <w:szCs w:val="32"/>
        </w:rPr>
        <w:t>March</w:t>
      </w:r>
      <w:r w:rsidR="002F7525">
        <w:rPr>
          <w:sz w:val="32"/>
          <w:szCs w:val="32"/>
        </w:rPr>
        <w:t>, 20</w:t>
      </w:r>
      <w:r w:rsidR="00FA1BEC">
        <w:rPr>
          <w:sz w:val="32"/>
          <w:szCs w:val="32"/>
        </w:rPr>
        <w:t>1</w:t>
      </w:r>
      <w:r w:rsidR="00BB2EBF">
        <w:rPr>
          <w:sz w:val="32"/>
          <w:szCs w:val="32"/>
        </w:rPr>
        <w:t>2</w:t>
      </w:r>
    </w:p>
    <w:p w14:paraId="4BE5D185" w14:textId="77777777" w:rsidR="002130C4" w:rsidRDefault="002130C4" w:rsidP="007848A5">
      <w:pPr>
        <w:rPr>
          <w:highlight w:val="yellow"/>
        </w:rPr>
      </w:pPr>
      <w:r>
        <w:rPr>
          <w:b/>
          <w:color w:val="0000FF"/>
        </w:rPr>
        <w:t>All papers are posted on the FTP server</w:t>
      </w:r>
    </w:p>
    <w:p w14:paraId="4AA3BF7F" w14:textId="77777777" w:rsidR="007848A5" w:rsidRPr="000127CA" w:rsidRDefault="007848A5" w:rsidP="007848A5">
      <w:r w:rsidRPr="00C0542F">
        <w:rPr>
          <w:highlight w:val="cyan"/>
        </w:rPr>
        <w:t>Items highlighted are not on the Committee website.</w:t>
      </w:r>
    </w:p>
    <w:p w14:paraId="06F63F5C" w14:textId="77777777" w:rsidR="006400B3" w:rsidRPr="00B059E4" w:rsidRDefault="006400B3" w:rsidP="006A649B">
      <w:pPr>
        <w:pStyle w:val="AgendaItem1"/>
      </w:pPr>
      <w:r w:rsidRPr="00B059E4">
        <w:t xml:space="preserve">Approval of </w:t>
      </w:r>
      <w:r w:rsidR="005539A6" w:rsidRPr="00B059E4">
        <w:t>the a</w:t>
      </w:r>
      <w:r w:rsidRPr="00B059E4">
        <w:t>genda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418"/>
        <w:gridCol w:w="1134"/>
      </w:tblGrid>
      <w:tr w:rsidR="00BE605A" w:rsidRPr="00B059E4" w14:paraId="4FF7CE77" w14:textId="77777777" w:rsidTr="000113F1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2FE96631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2802415D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Title / Author (if required)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  <w:vAlign w:val="center"/>
          </w:tcPr>
          <w:p w14:paraId="79926546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00441C21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BE605A" w:rsidRPr="00B059E4" w14:paraId="1109409C" w14:textId="77777777" w:rsidTr="000113F1">
        <w:trPr>
          <w:cantSplit/>
          <w:trHeight w:val="567"/>
        </w:trPr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70B89913" w14:textId="7A85465A" w:rsidR="00BE605A" w:rsidRPr="00B059E4" w:rsidRDefault="00BE605A" w:rsidP="00BB2EB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e-NAV</w:t>
            </w:r>
            <w:r w:rsidR="00D77480">
              <w:rPr>
                <w:rFonts w:cs="Arial"/>
                <w:szCs w:val="22"/>
              </w:rPr>
              <w:t>1</w:t>
            </w:r>
            <w:r w:rsidR="00BB2EBF">
              <w:rPr>
                <w:rFonts w:cs="Arial"/>
                <w:szCs w:val="22"/>
              </w:rPr>
              <w:t>1</w:t>
            </w:r>
            <w:r w:rsidRPr="00B059E4">
              <w:rPr>
                <w:rFonts w:cs="Arial"/>
                <w:szCs w:val="22"/>
              </w:rPr>
              <w:t>/1/1</w:t>
            </w:r>
            <w:r w:rsidR="00B06202">
              <w:rPr>
                <w:rFonts w:cs="Arial"/>
                <w:szCs w:val="22"/>
              </w:rPr>
              <w:t xml:space="preserve"> rev4</w:t>
            </w:r>
          </w:p>
        </w:tc>
        <w:tc>
          <w:tcPr>
            <w:tcW w:w="5670" w:type="dxa"/>
            <w:tcBorders>
              <w:top w:val="thickThinSmallGap" w:sz="24" w:space="0" w:color="auto"/>
            </w:tcBorders>
            <w:vAlign w:val="center"/>
          </w:tcPr>
          <w:p w14:paraId="74D56110" w14:textId="77777777" w:rsidR="00BE605A" w:rsidRPr="00B059E4" w:rsidRDefault="00BE605A" w:rsidP="000D4CC6">
            <w:pPr>
              <w:spacing w:before="60" w:after="60"/>
              <w:rPr>
                <w:rFonts w:cs="Arial"/>
                <w:szCs w:val="22"/>
              </w:rPr>
            </w:pPr>
            <w:r w:rsidRPr="00B922AE">
              <w:rPr>
                <w:rFonts w:cs="Arial"/>
                <w:szCs w:val="22"/>
              </w:rPr>
              <w:t>Draft Agenda</w:t>
            </w:r>
          </w:p>
        </w:tc>
        <w:tc>
          <w:tcPr>
            <w:tcW w:w="1418" w:type="dxa"/>
            <w:tcBorders>
              <w:top w:val="thickThinSmallGap" w:sz="24" w:space="0" w:color="auto"/>
            </w:tcBorders>
            <w:vAlign w:val="center"/>
          </w:tcPr>
          <w:p w14:paraId="38F9AA0F" w14:textId="77777777" w:rsidR="00BE605A" w:rsidRPr="00B059E4" w:rsidRDefault="00BE605A" w:rsidP="007C276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 xml:space="preserve">B Cairns (BC) / IALA </w:t>
            </w:r>
          </w:p>
        </w:tc>
        <w:tc>
          <w:tcPr>
            <w:tcW w:w="1134" w:type="dxa"/>
            <w:tcBorders>
              <w:top w:val="thickThinSmallGap" w:sz="24" w:space="0" w:color="auto"/>
            </w:tcBorders>
            <w:vAlign w:val="center"/>
          </w:tcPr>
          <w:p w14:paraId="5CFDD60B" w14:textId="331DF02A" w:rsidR="00BE605A" w:rsidRPr="00B059E4" w:rsidRDefault="00B06202" w:rsidP="007C276A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BE605A" w:rsidRPr="00B059E4" w14:paraId="408F07A9" w14:textId="77777777" w:rsidTr="000113F1">
        <w:trPr>
          <w:cantSplit/>
          <w:trHeight w:val="567"/>
        </w:trPr>
        <w:tc>
          <w:tcPr>
            <w:tcW w:w="1985" w:type="dxa"/>
            <w:vAlign w:val="center"/>
          </w:tcPr>
          <w:p w14:paraId="2B0067A1" w14:textId="77777777" w:rsidR="00BE605A" w:rsidRPr="00C0542F" w:rsidRDefault="00357A31" w:rsidP="00BB2EBF">
            <w:pPr>
              <w:spacing w:before="60" w:after="60"/>
              <w:jc w:val="center"/>
              <w:rPr>
                <w:rFonts w:cs="Arial"/>
                <w:szCs w:val="22"/>
                <w:highlight w:val="cyan"/>
              </w:rPr>
            </w:pPr>
            <w:r w:rsidRPr="00C0542F">
              <w:rPr>
                <w:rFonts w:cs="Arial"/>
                <w:szCs w:val="22"/>
                <w:highlight w:val="cyan"/>
              </w:rPr>
              <w:t>e-NAV</w:t>
            </w:r>
            <w:r w:rsidR="00D77480">
              <w:rPr>
                <w:rFonts w:cs="Arial"/>
                <w:szCs w:val="22"/>
                <w:highlight w:val="cyan"/>
              </w:rPr>
              <w:t>1</w:t>
            </w:r>
            <w:r w:rsidR="00BB2EBF">
              <w:rPr>
                <w:rFonts w:cs="Arial"/>
                <w:szCs w:val="22"/>
                <w:highlight w:val="cyan"/>
              </w:rPr>
              <w:t>1</w:t>
            </w:r>
            <w:r w:rsidR="00BE605A" w:rsidRPr="00C0542F">
              <w:rPr>
                <w:rFonts w:cs="Arial"/>
                <w:szCs w:val="22"/>
                <w:highlight w:val="cyan"/>
              </w:rPr>
              <w:t>/1/2</w:t>
            </w:r>
          </w:p>
        </w:tc>
        <w:tc>
          <w:tcPr>
            <w:tcW w:w="5670" w:type="dxa"/>
            <w:vAlign w:val="center"/>
          </w:tcPr>
          <w:p w14:paraId="499465DA" w14:textId="77777777" w:rsidR="00BE605A" w:rsidRPr="00C0542F" w:rsidRDefault="008D622D" w:rsidP="007C276A">
            <w:pPr>
              <w:spacing w:before="60" w:after="60"/>
              <w:rPr>
                <w:rFonts w:cs="Arial"/>
                <w:szCs w:val="22"/>
                <w:highlight w:val="cyan"/>
              </w:rPr>
            </w:pPr>
            <w:r w:rsidRPr="00C0542F">
              <w:rPr>
                <w:rFonts w:cs="Arial"/>
                <w:szCs w:val="22"/>
                <w:highlight w:val="cyan"/>
              </w:rPr>
              <w:t xml:space="preserve">Programme for the week </w:t>
            </w:r>
            <w:r w:rsidRPr="00C0542F">
              <w:rPr>
                <w:rFonts w:cs="Arial"/>
                <w:i/>
                <w:szCs w:val="22"/>
                <w:highlight w:val="cyan"/>
              </w:rPr>
              <w:t>(to be issued after the Chairman’s Meeting)</w:t>
            </w:r>
          </w:p>
        </w:tc>
        <w:tc>
          <w:tcPr>
            <w:tcW w:w="1418" w:type="dxa"/>
            <w:vAlign w:val="center"/>
          </w:tcPr>
          <w:p w14:paraId="5D143848" w14:textId="77777777" w:rsidR="00BE605A" w:rsidRPr="00C0542F" w:rsidRDefault="00BE605A" w:rsidP="007C276A">
            <w:pPr>
              <w:spacing w:before="60" w:after="60"/>
              <w:jc w:val="center"/>
              <w:rPr>
                <w:rFonts w:cs="Arial"/>
                <w:szCs w:val="22"/>
                <w:highlight w:val="cyan"/>
              </w:rPr>
            </w:pPr>
            <w:r w:rsidRPr="00C0542F">
              <w:rPr>
                <w:rFonts w:cs="Arial"/>
                <w:szCs w:val="22"/>
                <w:highlight w:val="cyan"/>
              </w:rPr>
              <w:t>BC / IALA</w:t>
            </w:r>
          </w:p>
        </w:tc>
        <w:tc>
          <w:tcPr>
            <w:tcW w:w="1134" w:type="dxa"/>
            <w:vAlign w:val="center"/>
          </w:tcPr>
          <w:p w14:paraId="6BC0050F" w14:textId="77777777" w:rsidR="00BE605A" w:rsidRPr="00B059E4" w:rsidRDefault="00BE605A" w:rsidP="007C276A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</w:tbl>
    <w:p w14:paraId="4A25B7EF" w14:textId="77777777" w:rsidR="006400B3" w:rsidRPr="00B059E4" w:rsidRDefault="006400B3" w:rsidP="001A5170">
      <w:pPr>
        <w:pStyle w:val="AgendaItem1"/>
      </w:pPr>
      <w:r w:rsidRPr="00B059E4">
        <w:t>Re</w:t>
      </w:r>
      <w:r w:rsidR="00976D76">
        <w:t>view of action i</w:t>
      </w:r>
      <w:r w:rsidR="008B4812" w:rsidRPr="00B059E4">
        <w:t>te</w:t>
      </w:r>
      <w:r w:rsidR="00811478" w:rsidRPr="00B059E4">
        <w:t xml:space="preserve">ms </w:t>
      </w:r>
      <w:r w:rsidR="0060408A" w:rsidRPr="00B059E4">
        <w:t xml:space="preserve">from </w:t>
      </w:r>
      <w:r w:rsidR="006F36C2">
        <w:t>last meeting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418"/>
        <w:gridCol w:w="1134"/>
      </w:tblGrid>
      <w:tr w:rsidR="00BE605A" w:rsidRPr="00B059E4" w14:paraId="08C288EE" w14:textId="77777777" w:rsidTr="000113F1">
        <w:trPr>
          <w:trHeight w:val="673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240E27FD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4E20D86C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Title / Author (if required)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  <w:vAlign w:val="center"/>
          </w:tcPr>
          <w:p w14:paraId="5D1B73F6" w14:textId="77777777" w:rsidR="00BE605A" w:rsidRPr="00B059E4" w:rsidRDefault="00BE605A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Presented by</w:t>
            </w:r>
          </w:p>
        </w:tc>
        <w:tc>
          <w:tcPr>
            <w:tcW w:w="1134" w:type="dxa"/>
            <w:vAlign w:val="center"/>
          </w:tcPr>
          <w:p w14:paraId="013C7E36" w14:textId="77777777" w:rsidR="00BE605A" w:rsidRPr="00B059E4" w:rsidRDefault="00FB4A66" w:rsidP="003B49F2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BE605A" w:rsidRPr="00B059E4" w14:paraId="79118281" w14:textId="77777777" w:rsidTr="000113F1">
        <w:trPr>
          <w:trHeight w:val="624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A0BC57D" w14:textId="77777777" w:rsidR="00BE605A" w:rsidRPr="00B059E4" w:rsidRDefault="00BE605A" w:rsidP="00ED05B9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e-NAV</w:t>
            </w:r>
            <w:r w:rsidR="00D77480">
              <w:rPr>
                <w:rFonts w:cs="Arial"/>
                <w:szCs w:val="22"/>
              </w:rPr>
              <w:t>1</w:t>
            </w:r>
            <w:r w:rsidR="00ED05B9">
              <w:rPr>
                <w:rFonts w:cs="Arial"/>
                <w:szCs w:val="22"/>
              </w:rPr>
              <w:t>1</w:t>
            </w:r>
            <w:r w:rsidRPr="00B059E4">
              <w:rPr>
                <w:rFonts w:cs="Arial"/>
                <w:szCs w:val="22"/>
              </w:rPr>
              <w:t>/2/1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0A42624" w14:textId="77777777" w:rsidR="00BE605A" w:rsidRPr="00B059E4" w:rsidRDefault="00BE605A" w:rsidP="00BB2EBF">
            <w:pPr>
              <w:spacing w:before="60" w:after="60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Action Items from e-NAV</w:t>
            </w:r>
            <w:r w:rsidR="00BB2EBF">
              <w:rPr>
                <w:rFonts w:cs="Arial"/>
                <w:szCs w:val="22"/>
              </w:rPr>
              <w:t>10</w:t>
            </w: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457E71D" w14:textId="77777777" w:rsidR="00BE605A" w:rsidRPr="00B059E4" w:rsidRDefault="007D23EC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BC</w:t>
            </w:r>
            <w:r w:rsidR="00BE605A" w:rsidRPr="00B059E4">
              <w:rPr>
                <w:rFonts w:cs="Arial"/>
                <w:szCs w:val="22"/>
              </w:rPr>
              <w:t xml:space="preserve"> / IALA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B4A364A" w14:textId="77777777" w:rsidR="00BE605A" w:rsidRPr="00B059E4" w:rsidRDefault="00595925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</w:tbl>
    <w:p w14:paraId="2FC895F6" w14:textId="77777777" w:rsidR="006400B3" w:rsidRDefault="006400B3" w:rsidP="001A5170">
      <w:pPr>
        <w:pStyle w:val="AgendaItem1"/>
      </w:pPr>
      <w:r w:rsidRPr="00B059E4">
        <w:t xml:space="preserve">Review </w:t>
      </w:r>
      <w:r w:rsidR="005539A6" w:rsidRPr="00B059E4">
        <w:t>of input papers</w:t>
      </w:r>
      <w:r w:rsidR="00976D76">
        <w:t xml:space="preserve"> &amp; inter</w:t>
      </w:r>
      <w:r w:rsidR="007849AD">
        <w:t>-</w:t>
      </w:r>
      <w:r w:rsidR="00976D76">
        <w:t>sessional Working G</w:t>
      </w:r>
      <w:r w:rsidR="00880E41">
        <w:t>roup reports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418"/>
        <w:gridCol w:w="1134"/>
      </w:tblGrid>
      <w:tr w:rsidR="002A6DE1" w:rsidRPr="00B059E4" w14:paraId="7D07C680" w14:textId="77777777" w:rsidTr="000113F1">
        <w:trPr>
          <w:trHeight w:val="673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3D2DC506" w14:textId="77777777" w:rsidR="002A6DE1" w:rsidRPr="00B059E4" w:rsidRDefault="002A6DE1" w:rsidP="00887DD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1FEC5C09" w14:textId="77777777" w:rsidR="002A6DE1" w:rsidRPr="00B059E4" w:rsidRDefault="002A6DE1" w:rsidP="00887DD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Title / Author (if required)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  <w:vAlign w:val="center"/>
          </w:tcPr>
          <w:p w14:paraId="49938B7A" w14:textId="77777777" w:rsidR="002A6DE1" w:rsidRPr="00B059E4" w:rsidRDefault="002A6DE1" w:rsidP="00887DD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Presented by</w:t>
            </w:r>
          </w:p>
        </w:tc>
        <w:tc>
          <w:tcPr>
            <w:tcW w:w="1134" w:type="dxa"/>
            <w:vAlign w:val="center"/>
          </w:tcPr>
          <w:p w14:paraId="3C5AA8BA" w14:textId="77777777" w:rsidR="002A6DE1" w:rsidRPr="00B059E4" w:rsidRDefault="002A6DE1" w:rsidP="00887DD1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2A6DE1" w:rsidRPr="00B059E4" w14:paraId="2FB38542" w14:textId="77777777" w:rsidTr="000113F1">
        <w:trPr>
          <w:trHeight w:val="624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E572206" w14:textId="3E650BFF" w:rsidR="002A6DE1" w:rsidRPr="00D77480" w:rsidRDefault="002A6DE1" w:rsidP="00ED05B9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77480">
              <w:rPr>
                <w:rFonts w:cs="Arial"/>
                <w:szCs w:val="22"/>
              </w:rPr>
              <w:t>e-NAV</w:t>
            </w:r>
            <w:r w:rsidR="00D77480" w:rsidRPr="00D77480">
              <w:rPr>
                <w:rFonts w:cs="Arial"/>
                <w:szCs w:val="22"/>
              </w:rPr>
              <w:t>1</w:t>
            </w:r>
            <w:r w:rsidR="00ED05B9">
              <w:rPr>
                <w:rFonts w:cs="Arial"/>
                <w:szCs w:val="22"/>
              </w:rPr>
              <w:t>1</w:t>
            </w:r>
            <w:r w:rsidRPr="00D77480">
              <w:rPr>
                <w:rFonts w:cs="Arial"/>
                <w:szCs w:val="22"/>
              </w:rPr>
              <w:t>/3/1</w:t>
            </w:r>
            <w:r w:rsidR="00B0257C">
              <w:rPr>
                <w:rFonts w:cs="Arial"/>
                <w:szCs w:val="22"/>
              </w:rPr>
              <w:t xml:space="preserve"> rev4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FC10E07" w14:textId="77777777" w:rsidR="002A6DE1" w:rsidRPr="00D77480" w:rsidRDefault="00D77480" w:rsidP="00D77480">
            <w:pPr>
              <w:spacing w:before="60" w:after="60"/>
              <w:rPr>
                <w:rFonts w:cs="Arial"/>
                <w:szCs w:val="22"/>
              </w:rPr>
            </w:pPr>
            <w:r w:rsidRPr="00D77480">
              <w:rPr>
                <w:rFonts w:cs="Arial"/>
                <w:szCs w:val="22"/>
              </w:rPr>
              <w:t xml:space="preserve">Provisional </w:t>
            </w:r>
            <w:r w:rsidR="002A6DE1" w:rsidRPr="00D77480">
              <w:rPr>
                <w:rFonts w:cs="Arial"/>
                <w:szCs w:val="22"/>
              </w:rPr>
              <w:t>List of Input Papers</w:t>
            </w:r>
            <w:r w:rsidR="00C0542F" w:rsidRPr="00D77480">
              <w:rPr>
                <w:rFonts w:cs="Arial"/>
                <w:szCs w:val="22"/>
              </w:rPr>
              <w:t xml:space="preserve"> </w:t>
            </w:r>
            <w:r w:rsidR="00C0542F" w:rsidRPr="00D77480">
              <w:rPr>
                <w:rFonts w:cs="Arial"/>
                <w:i/>
                <w:szCs w:val="22"/>
              </w:rPr>
              <w:t>(</w:t>
            </w:r>
            <w:r w:rsidR="00C0542F" w:rsidRPr="00BB2EBF">
              <w:rPr>
                <w:rFonts w:cs="Arial"/>
                <w:i/>
                <w:szCs w:val="22"/>
                <w:highlight w:val="cyan"/>
              </w:rPr>
              <w:t xml:space="preserve">to be </w:t>
            </w:r>
            <w:r w:rsidRPr="00BB2EBF">
              <w:rPr>
                <w:rFonts w:cs="Arial"/>
                <w:i/>
                <w:szCs w:val="22"/>
                <w:highlight w:val="cyan"/>
              </w:rPr>
              <w:t>finalised</w:t>
            </w:r>
            <w:r w:rsidR="00C0542F" w:rsidRPr="00BB2EBF">
              <w:rPr>
                <w:rFonts w:cs="Arial"/>
                <w:i/>
                <w:szCs w:val="22"/>
                <w:highlight w:val="cyan"/>
              </w:rPr>
              <w:t xml:space="preserve"> after the Chairman’s Meeting</w:t>
            </w:r>
            <w:r w:rsidR="00C0542F" w:rsidRPr="00D77480">
              <w:rPr>
                <w:rFonts w:cs="Arial"/>
                <w:i/>
                <w:szCs w:val="22"/>
              </w:rPr>
              <w:t>)</w:t>
            </w: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C44182F" w14:textId="77777777" w:rsidR="002A6DE1" w:rsidRPr="00D77480" w:rsidRDefault="007D23EC" w:rsidP="00887DD1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77480">
              <w:rPr>
                <w:rFonts w:cs="Arial"/>
                <w:szCs w:val="22"/>
              </w:rPr>
              <w:t>BC / IALA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B607D4C" w14:textId="5CC2AA04" w:rsidR="002A6DE1" w:rsidRPr="00B059E4" w:rsidRDefault="00B0257C" w:rsidP="00887DD1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14:paraId="150BF4BE" w14:textId="77777777" w:rsidR="006400B3" w:rsidRPr="00B059E4" w:rsidRDefault="006400B3" w:rsidP="001A5170">
      <w:pPr>
        <w:pStyle w:val="AgendaItem1"/>
      </w:pPr>
      <w:r w:rsidRPr="00B059E4">
        <w:t xml:space="preserve">Reports </w:t>
      </w:r>
      <w:r w:rsidR="00296096" w:rsidRPr="00B059E4">
        <w:t>from other bodies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418"/>
        <w:gridCol w:w="1134"/>
      </w:tblGrid>
      <w:tr w:rsidR="00BE605A" w:rsidRPr="00B059E4" w14:paraId="6C72350D" w14:textId="77777777" w:rsidTr="000113F1">
        <w:trPr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06B8E69B" w14:textId="77777777" w:rsidR="00BE605A" w:rsidRPr="00B059E4" w:rsidRDefault="00BE605A" w:rsidP="007C276A">
            <w:pPr>
              <w:jc w:val="center"/>
              <w:rPr>
                <w:rFonts w:cs="Arial"/>
                <w:b/>
                <w:szCs w:val="22"/>
              </w:rPr>
            </w:pPr>
            <w:r w:rsidRPr="00B059E4">
              <w:rPr>
                <w:rFonts w:cs="Arial"/>
                <w:b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7E738A04" w14:textId="77777777" w:rsidR="00BE605A" w:rsidRPr="00B059E4" w:rsidRDefault="00BE605A" w:rsidP="007C276A">
            <w:pPr>
              <w:jc w:val="center"/>
              <w:rPr>
                <w:rFonts w:cs="Arial"/>
                <w:b/>
                <w:szCs w:val="22"/>
              </w:rPr>
            </w:pPr>
            <w:r w:rsidRPr="00B059E4">
              <w:rPr>
                <w:rFonts w:cs="Arial"/>
                <w:b/>
                <w:szCs w:val="22"/>
              </w:rPr>
              <w:t>Title / Author (if required)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  <w:vAlign w:val="center"/>
          </w:tcPr>
          <w:p w14:paraId="3182C71F" w14:textId="77777777" w:rsidR="00BE605A" w:rsidRPr="00B059E4" w:rsidRDefault="002A556D" w:rsidP="007C276A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011DB9EC" w14:textId="77777777" w:rsidR="00BE605A" w:rsidRPr="00B059E4" w:rsidRDefault="00FB4A66" w:rsidP="007C276A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BE605A" w:rsidRPr="00B059E4" w14:paraId="476BBCBE" w14:textId="77777777" w:rsidTr="000113F1">
        <w:trPr>
          <w:trHeight w:val="624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46A14E7" w14:textId="77777777" w:rsidR="00BE605A" w:rsidRPr="00B059E4" w:rsidRDefault="00BE605A" w:rsidP="00BB2EB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e-NAV</w:t>
            </w:r>
            <w:r w:rsidR="00D77480">
              <w:rPr>
                <w:rFonts w:cs="Arial"/>
                <w:szCs w:val="22"/>
              </w:rPr>
              <w:t>1</w:t>
            </w:r>
            <w:r w:rsidR="00BB2EBF">
              <w:rPr>
                <w:rFonts w:cs="Arial"/>
                <w:szCs w:val="22"/>
              </w:rPr>
              <w:t>1</w:t>
            </w:r>
            <w:r w:rsidRPr="00B059E4">
              <w:rPr>
                <w:rFonts w:cs="Arial"/>
                <w:szCs w:val="22"/>
              </w:rPr>
              <w:t>/4/1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4B0DDED" w14:textId="77777777" w:rsidR="00BE605A" w:rsidRPr="00357A31" w:rsidRDefault="00CA160E" w:rsidP="00BB2EBF">
            <w:pPr>
              <w:spacing w:before="60" w:after="60"/>
              <w:rPr>
                <w:rFonts w:cs="Arial"/>
                <w:szCs w:val="22"/>
                <w:highlight w:val="yellow"/>
              </w:rPr>
            </w:pPr>
            <w:r w:rsidRPr="009E62E9">
              <w:rPr>
                <w:rFonts w:cs="Arial"/>
                <w:szCs w:val="22"/>
              </w:rPr>
              <w:t xml:space="preserve">IALA Council </w:t>
            </w:r>
            <w:r w:rsidR="00B922AE">
              <w:rPr>
                <w:rFonts w:cs="Arial"/>
                <w:szCs w:val="22"/>
              </w:rPr>
              <w:t>5</w:t>
            </w:r>
            <w:r w:rsidR="00BB2EBF">
              <w:rPr>
                <w:rFonts w:cs="Arial"/>
                <w:szCs w:val="22"/>
              </w:rPr>
              <w:t>2</w:t>
            </w:r>
            <w:r w:rsidR="00BB2EBF" w:rsidRPr="00BB2EBF">
              <w:rPr>
                <w:rFonts w:cs="Arial"/>
                <w:szCs w:val="22"/>
                <w:vertAlign w:val="superscript"/>
              </w:rPr>
              <w:t>nd</w:t>
            </w:r>
            <w:r w:rsidR="00BB2EBF">
              <w:rPr>
                <w:rFonts w:cs="Arial"/>
                <w:szCs w:val="22"/>
              </w:rPr>
              <w:t xml:space="preserve"> </w:t>
            </w:r>
            <w:r w:rsidR="00357A31" w:rsidRPr="009E62E9">
              <w:rPr>
                <w:rFonts w:cs="Arial"/>
                <w:szCs w:val="22"/>
              </w:rPr>
              <w:t>Session</w:t>
            </w: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03E9841" w14:textId="77777777" w:rsidR="00BE605A" w:rsidRPr="00B059E4" w:rsidRDefault="00BE605A" w:rsidP="00187380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BC / IALA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C63B034" w14:textId="77777777" w:rsidR="00BE605A" w:rsidRPr="00B059E4" w:rsidRDefault="00B60397" w:rsidP="00B6039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BE605A" w:rsidRPr="00B059E4" w14:paraId="1B3B417B" w14:textId="77777777" w:rsidTr="000113F1">
        <w:trPr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496A0" w14:textId="77777777" w:rsidR="00BE605A" w:rsidRPr="00B059E4" w:rsidRDefault="00BE605A" w:rsidP="00BB2EB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e-NAV</w:t>
            </w:r>
            <w:r w:rsidR="00D77480">
              <w:rPr>
                <w:rFonts w:cs="Arial"/>
                <w:szCs w:val="22"/>
              </w:rPr>
              <w:t>1</w:t>
            </w:r>
            <w:r w:rsidR="00BB2EBF">
              <w:rPr>
                <w:rFonts w:cs="Arial"/>
                <w:szCs w:val="22"/>
              </w:rPr>
              <w:t>1</w:t>
            </w:r>
            <w:r w:rsidRPr="00B059E4">
              <w:rPr>
                <w:rFonts w:cs="Arial"/>
                <w:szCs w:val="22"/>
              </w:rPr>
              <w:t>/4/2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3242E" w14:textId="77777777" w:rsidR="00BE605A" w:rsidRPr="00BB2EBF" w:rsidRDefault="007F59A3" w:rsidP="00123F82">
            <w:pPr>
              <w:spacing w:before="60" w:after="60"/>
              <w:rPr>
                <w:rFonts w:cs="Arial"/>
                <w:szCs w:val="22"/>
                <w:highlight w:val="cyan"/>
              </w:rPr>
            </w:pPr>
            <w:r w:rsidRPr="00F25083">
              <w:rPr>
                <w:rFonts w:cs="Arial"/>
                <w:szCs w:val="22"/>
              </w:rPr>
              <w:t>PAP</w:t>
            </w:r>
            <w:r>
              <w:rPr>
                <w:rFonts w:cs="Arial"/>
                <w:szCs w:val="22"/>
              </w:rPr>
              <w:t>22</w:t>
            </w:r>
            <w:r w:rsidRPr="00F25083">
              <w:rPr>
                <w:rFonts w:cs="Arial"/>
                <w:szCs w:val="22"/>
              </w:rPr>
              <w:t xml:space="preserve"> Report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FF16B" w14:textId="77777777" w:rsidR="00BE605A" w:rsidRPr="00B059E4" w:rsidRDefault="00BE605A" w:rsidP="00187380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BC / IALA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D87B1" w14:textId="77777777" w:rsidR="00BE605A" w:rsidRPr="00B059E4" w:rsidRDefault="006D1602" w:rsidP="00187380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E30F81" w:rsidRPr="00B059E4" w14:paraId="74F69376" w14:textId="77777777" w:rsidTr="000113F1">
        <w:trPr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F0658" w14:textId="08508ECD" w:rsidR="00E30F81" w:rsidRPr="00B059E4" w:rsidRDefault="00E30F81" w:rsidP="00BB2EBF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B059E4">
              <w:rPr>
                <w:rFonts w:cs="Arial"/>
                <w:szCs w:val="22"/>
              </w:rPr>
              <w:t>e-NAV</w:t>
            </w:r>
            <w:r>
              <w:rPr>
                <w:rFonts w:cs="Arial"/>
                <w:szCs w:val="22"/>
              </w:rPr>
              <w:t>11</w:t>
            </w:r>
            <w:r w:rsidRPr="00B059E4">
              <w:rPr>
                <w:rFonts w:cs="Arial"/>
                <w:szCs w:val="22"/>
              </w:rPr>
              <w:t>/4/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66B6" w14:textId="15831030" w:rsidR="00E30F81" w:rsidRPr="00F25083" w:rsidRDefault="00E30F81" w:rsidP="00123F82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COMSAR 16 Report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840FE" w14:textId="6010C060" w:rsidR="00E30F81" w:rsidRPr="00B059E4" w:rsidRDefault="00E30F81" w:rsidP="00187380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BC / IALA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200D4" w14:textId="51518358" w:rsidR="00E30F81" w:rsidRDefault="00E30F81" w:rsidP="00187380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 late</w:t>
            </w:r>
          </w:p>
        </w:tc>
      </w:tr>
    </w:tbl>
    <w:p w14:paraId="4B4BDDA8" w14:textId="77777777" w:rsidR="007F59A3" w:rsidRDefault="007F59A3" w:rsidP="007F59A3"/>
    <w:p w14:paraId="388344EE" w14:textId="77777777" w:rsidR="00880E41" w:rsidRDefault="007F59A3" w:rsidP="007F59A3">
      <w:pPr>
        <w:pStyle w:val="AgendaItem1"/>
      </w:pPr>
      <w:r>
        <w:br w:type="page"/>
      </w:r>
      <w:r w:rsidR="00880E41" w:rsidRPr="007C24B7">
        <w:lastRenderedPageBreak/>
        <w:t>Presentations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6E6E6B" w:rsidRPr="003C5ABC" w14:paraId="3BD48230" w14:textId="77777777" w:rsidTr="00756ED0">
        <w:trPr>
          <w:cantSplit/>
          <w:trHeight w:val="670"/>
          <w:tblHeader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1EF84291" w14:textId="77777777" w:rsidR="006E6E6B" w:rsidRPr="002A556D" w:rsidRDefault="006E6E6B" w:rsidP="0070613E">
            <w:pPr>
              <w:jc w:val="center"/>
              <w:rPr>
                <w:rFonts w:cs="Arial"/>
                <w:b/>
                <w:szCs w:val="22"/>
              </w:rPr>
            </w:pPr>
            <w:r w:rsidRPr="002A556D">
              <w:rPr>
                <w:rFonts w:cs="Arial"/>
                <w:b/>
                <w:szCs w:val="22"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351E81EE" w14:textId="77777777" w:rsidR="006E6E6B" w:rsidRPr="002A556D" w:rsidRDefault="006E6E6B" w:rsidP="0070613E">
            <w:pPr>
              <w:jc w:val="center"/>
              <w:rPr>
                <w:rFonts w:cs="Arial"/>
                <w:b/>
                <w:szCs w:val="22"/>
              </w:rPr>
            </w:pPr>
            <w:r w:rsidRPr="002A556D">
              <w:rPr>
                <w:rFonts w:cs="Arial"/>
                <w:b/>
                <w:szCs w:val="22"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E6B4559" w14:textId="77777777" w:rsidR="006E6E6B" w:rsidRPr="002A556D" w:rsidRDefault="002A556D" w:rsidP="0070613E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245068E3" w14:textId="77777777" w:rsidR="006E6E6B" w:rsidRPr="002A556D" w:rsidRDefault="006E6E6B" w:rsidP="0070613E">
            <w:pPr>
              <w:jc w:val="center"/>
              <w:rPr>
                <w:rFonts w:cs="Arial"/>
                <w:b/>
                <w:szCs w:val="22"/>
              </w:rPr>
            </w:pPr>
            <w:r w:rsidRPr="002A556D">
              <w:rPr>
                <w:rFonts w:cs="Arial"/>
                <w:b/>
                <w:szCs w:val="22"/>
              </w:rPr>
              <w:t>Posting</w:t>
            </w:r>
          </w:p>
        </w:tc>
      </w:tr>
      <w:tr w:rsidR="006E6E6B" w:rsidRPr="003C5ABC" w14:paraId="71D53A4F" w14:textId="77777777" w:rsidTr="00A146E7">
        <w:trPr>
          <w:cantSplit/>
          <w:trHeight w:val="670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2934E57" w14:textId="00AB1326" w:rsidR="006E6E6B" w:rsidRPr="003C5ABC" w:rsidRDefault="006C51E7" w:rsidP="00123F82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e-NAV11/5/1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83156D1" w14:textId="3E0A3906" w:rsidR="006E6E6B" w:rsidRPr="00DB388B" w:rsidRDefault="006C51E7" w:rsidP="006E6E6B">
            <w:pPr>
              <w:pStyle w:val="Header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WWA brief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7DC6964" w14:textId="434356F8" w:rsidR="006E6E6B" w:rsidRPr="003C5ABC" w:rsidRDefault="006C51E7" w:rsidP="0070613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All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DC3F685" w14:textId="293A7911" w:rsidR="006E6E6B" w:rsidRPr="00D2446C" w:rsidRDefault="006C51E7" w:rsidP="0070613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</w:tbl>
    <w:p w14:paraId="1C2ADB6B" w14:textId="77777777" w:rsidR="00880E41" w:rsidRPr="007C24B7" w:rsidRDefault="009138EB" w:rsidP="001A5170">
      <w:pPr>
        <w:pStyle w:val="AgendaItem1"/>
      </w:pPr>
      <w:r w:rsidRPr="007C24B7">
        <w:t>Establish Working G</w:t>
      </w:r>
      <w:r w:rsidR="00880E41" w:rsidRPr="007C24B7">
        <w:t>roups</w:t>
      </w:r>
    </w:p>
    <w:p w14:paraId="33304EF2" w14:textId="77777777" w:rsidR="0064662D" w:rsidRPr="007C24B7" w:rsidRDefault="0064662D" w:rsidP="001B7C36">
      <w:pPr>
        <w:pStyle w:val="AgendaItem1"/>
      </w:pPr>
      <w:r w:rsidRPr="007C24B7">
        <w:t>W</w:t>
      </w:r>
      <w:r w:rsidR="00484ABD">
        <w:t xml:space="preserve">orking </w:t>
      </w:r>
      <w:r w:rsidRPr="007C24B7">
        <w:t>G</w:t>
      </w:r>
      <w:r w:rsidR="00484ABD">
        <w:t xml:space="preserve">roup </w:t>
      </w:r>
      <w:r w:rsidRPr="007C24B7">
        <w:t>1 – Operations &amp; Strategy</w:t>
      </w:r>
    </w:p>
    <w:p w14:paraId="5F5160CB" w14:textId="77777777" w:rsidR="006400B3" w:rsidRPr="00E75D68" w:rsidRDefault="007C24B7" w:rsidP="0053270F">
      <w:pPr>
        <w:pStyle w:val="AgendaItem2"/>
      </w:pPr>
      <w:r w:rsidRPr="00E75D68">
        <w:t>Monitor and co-ordinate input on Strategy &amp;</w:t>
      </w:r>
      <w:r w:rsidR="001B7C36">
        <w:t xml:space="preserve"> Operations to the IMO process </w:t>
      </w:r>
      <w:r w:rsidRPr="00E75D68">
        <w:t>(</w:t>
      </w:r>
      <w:r w:rsidRPr="00E75D68">
        <w:rPr>
          <w:highlight w:val="yellow"/>
        </w:rPr>
        <w:t>Task1*</w:t>
      </w:r>
      <w:r w:rsidRPr="00E75D68">
        <w:t>)</w:t>
      </w:r>
    </w:p>
    <w:p w14:paraId="4FFB4581" w14:textId="77777777" w:rsidR="0053377D" w:rsidRPr="00E75D68" w:rsidRDefault="0053377D" w:rsidP="0053270F">
      <w:pPr>
        <w:pStyle w:val="AgendaItem2"/>
      </w:pPr>
      <w:r w:rsidRPr="00E75D68">
        <w:t xml:space="preserve">Review and update </w:t>
      </w:r>
      <w:r w:rsidR="001B7C36">
        <w:t xml:space="preserve">IALA Strategy for e-Navigation </w:t>
      </w:r>
      <w:r w:rsidRPr="00E75D68">
        <w:t>(</w:t>
      </w:r>
      <w:r w:rsidRPr="00E75D68">
        <w:rPr>
          <w:highlight w:val="yellow"/>
        </w:rPr>
        <w:t>Task 2*</w:t>
      </w:r>
      <w:r w:rsidRPr="00E75D68">
        <w:t>)</w:t>
      </w:r>
    </w:p>
    <w:p w14:paraId="75A64611" w14:textId="77777777" w:rsidR="0053377D" w:rsidRPr="00E75D68" w:rsidRDefault="0053377D" w:rsidP="0053270F">
      <w:pPr>
        <w:pStyle w:val="AgendaItem2"/>
      </w:pPr>
      <w:r w:rsidRPr="00E75D68">
        <w:t>Maintain and update user requirements (in co-ordination with the VTS Committee)  (</w:t>
      </w:r>
      <w:r w:rsidRPr="00E75D68">
        <w:rPr>
          <w:highlight w:val="yellow"/>
        </w:rPr>
        <w:t>Task 3*</w:t>
      </w:r>
      <w:r w:rsidRPr="00E75D68">
        <w:t>)</w:t>
      </w:r>
    </w:p>
    <w:p w14:paraId="06DB0313" w14:textId="77777777" w:rsidR="0053377D" w:rsidRPr="00E75D68" w:rsidRDefault="0053377D" w:rsidP="0053270F">
      <w:pPr>
        <w:pStyle w:val="AgendaItem2"/>
      </w:pPr>
      <w:r w:rsidRPr="00E75D68">
        <w:t>Monitor developments in navigation for polar regions  (</w:t>
      </w:r>
      <w:r w:rsidRPr="00E75D68">
        <w:rPr>
          <w:highlight w:val="yellow"/>
        </w:rPr>
        <w:t>Task 4*</w:t>
      </w:r>
      <w:r w:rsidRPr="00E75D68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53377D" w:rsidRPr="00B059E4" w14:paraId="29DA2553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1B119DFC" w14:textId="77777777" w:rsidR="0053377D" w:rsidRPr="00B059E4" w:rsidRDefault="0053377D" w:rsidP="00C91029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0DE69B3A" w14:textId="77777777" w:rsidR="0053377D" w:rsidRPr="00B059E4" w:rsidRDefault="0053377D" w:rsidP="00C91029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2DDA8E8" w14:textId="77777777" w:rsidR="0053377D" w:rsidRPr="00B059E4" w:rsidRDefault="0053377D" w:rsidP="00C91029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CA5A5E5" w14:textId="77777777" w:rsidR="0053377D" w:rsidRPr="00B059E4" w:rsidRDefault="0053377D" w:rsidP="00C91029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53377D" w:rsidRPr="00B059E4" w14:paraId="7677082D" w14:textId="77777777" w:rsidTr="00AA4A22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D6A09E" w14:textId="77777777" w:rsidR="0053377D" w:rsidRPr="00123F82" w:rsidRDefault="0053377D" w:rsidP="00BB2EBF">
            <w:pPr>
              <w:spacing w:before="60" w:after="60"/>
              <w:jc w:val="center"/>
            </w:pPr>
            <w:r w:rsidRPr="00123F82">
              <w:t>e-NAV</w:t>
            </w:r>
            <w:r w:rsidR="00123F82">
              <w:t>1</w:t>
            </w:r>
            <w:r w:rsidR="00BB2EBF">
              <w:t>1</w:t>
            </w:r>
            <w:r w:rsidRPr="00123F82">
              <w:t>/7/1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4DCA178" w14:textId="77777777" w:rsidR="0053377D" w:rsidRPr="00123F82" w:rsidRDefault="006E53A4" w:rsidP="005A476E">
            <w:pPr>
              <w:spacing w:before="60" w:after="60"/>
            </w:pPr>
            <w:r w:rsidRPr="006E53A4">
              <w:t>Roadmap Vision</w:t>
            </w:r>
            <w:r>
              <w:t xml:space="preserve"> (PPT)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4ACB" w14:textId="77777777" w:rsidR="0053377D" w:rsidRPr="00123F82" w:rsidRDefault="00123F82" w:rsidP="00C91029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0B31" w14:textId="77777777" w:rsidR="0053377D" w:rsidRPr="00123F82" w:rsidRDefault="006E53A4" w:rsidP="00C91029">
            <w:pPr>
              <w:spacing w:before="60" w:after="60"/>
              <w:jc w:val="center"/>
            </w:pPr>
            <w:r>
              <w:t>1</w:t>
            </w:r>
          </w:p>
        </w:tc>
      </w:tr>
      <w:tr w:rsidR="00AA4A22" w:rsidRPr="006A27AA" w14:paraId="13C7EBC3" w14:textId="77777777" w:rsidTr="00AA4A2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819B16" w14:textId="77777777" w:rsidR="00AA4A22" w:rsidRPr="00123F82" w:rsidRDefault="00AA4A22" w:rsidP="00BB2EBF">
            <w:pPr>
              <w:spacing w:before="60" w:after="60"/>
              <w:jc w:val="center"/>
            </w:pPr>
            <w:r w:rsidRPr="00123F82">
              <w:t>e-NAV</w:t>
            </w:r>
            <w:r w:rsidR="00123F82">
              <w:t>1</w:t>
            </w:r>
            <w:r w:rsidR="00BB2EBF">
              <w:t>1</w:t>
            </w:r>
            <w:r w:rsidRPr="00123F82">
              <w:t>/7/2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774D5" w14:textId="77777777" w:rsidR="00AA4A22" w:rsidRPr="00123F82" w:rsidRDefault="00AF6745" w:rsidP="0094386F">
            <w:pPr>
              <w:spacing w:before="60" w:after="60"/>
            </w:pPr>
            <w:r>
              <w:t>Report of</w:t>
            </w:r>
            <w:r w:rsidRPr="00AF6745">
              <w:rPr>
                <w:rFonts w:cs="Arial"/>
                <w:szCs w:val="22"/>
              </w:rPr>
              <w:t xml:space="preserve"> </w:t>
            </w:r>
            <w:r w:rsidRPr="00AF6745">
              <w:rPr>
                <w:rFonts w:cs="Arial"/>
                <w:szCs w:val="22"/>
                <w:lang w:val="en-US"/>
              </w:rPr>
              <w:t>Nautical Institute e-Navigation Usability Workshop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E10E" w14:textId="77777777" w:rsidR="00AA4A22" w:rsidRPr="00123F82" w:rsidRDefault="00123F82" w:rsidP="00C91029">
            <w:pPr>
              <w:spacing w:before="60" w:after="60"/>
              <w:jc w:val="center"/>
            </w:pPr>
            <w:r>
              <w:t>1</w:t>
            </w:r>
            <w:r w:rsidR="00AF6745">
              <w:t>/3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891C" w14:textId="77777777" w:rsidR="00AA4A22" w:rsidRPr="00123F82" w:rsidRDefault="00AF6745" w:rsidP="00C91029">
            <w:pPr>
              <w:spacing w:before="60" w:after="60"/>
              <w:jc w:val="center"/>
            </w:pPr>
            <w:r>
              <w:t>2</w:t>
            </w:r>
          </w:p>
        </w:tc>
      </w:tr>
      <w:tr w:rsidR="00EC7390" w:rsidRPr="006A27AA" w14:paraId="2815C3A5" w14:textId="77777777" w:rsidTr="00AA4A2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38082" w14:textId="466F5F12" w:rsidR="00EC7390" w:rsidRPr="00123F82" w:rsidRDefault="004B4655" w:rsidP="00BB2EBF">
            <w:pPr>
              <w:spacing w:before="60" w:after="60"/>
              <w:jc w:val="center"/>
            </w:pPr>
            <w:r w:rsidRPr="00123F82">
              <w:t>e-NAV</w:t>
            </w:r>
            <w:r>
              <w:t>11</w:t>
            </w:r>
            <w:r w:rsidRPr="00123F82">
              <w:t>/7/</w:t>
            </w: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5DD75" w14:textId="77281254" w:rsidR="00EC7390" w:rsidRDefault="00494BD1" w:rsidP="00494BD1">
            <w:pPr>
              <w:spacing w:before="60" w:after="60"/>
            </w:pPr>
            <w:r>
              <w:t>Draft report NAV58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B05D" w14:textId="57541B19" w:rsidR="00EC7390" w:rsidRDefault="00494BD1" w:rsidP="00C91029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B7FA" w14:textId="0F42D9BB" w:rsidR="00EC7390" w:rsidRDefault="004B4655" w:rsidP="00C91029">
            <w:pPr>
              <w:spacing w:before="60" w:after="60"/>
              <w:jc w:val="center"/>
            </w:pPr>
            <w:r>
              <w:t>Late</w:t>
            </w:r>
          </w:p>
        </w:tc>
      </w:tr>
      <w:tr w:rsidR="00EC7390" w:rsidRPr="006A27AA" w14:paraId="581FF787" w14:textId="77777777" w:rsidTr="00AA4A2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9A57A" w14:textId="28B8AFE9" w:rsidR="00EC7390" w:rsidRPr="00123F82" w:rsidRDefault="004B4655" w:rsidP="00BB2EBF">
            <w:pPr>
              <w:spacing w:before="60" w:after="60"/>
              <w:jc w:val="center"/>
            </w:pPr>
            <w:r w:rsidRPr="00123F82">
              <w:t>e-NAV</w:t>
            </w:r>
            <w:r>
              <w:t>11</w:t>
            </w:r>
            <w:r w:rsidRPr="00123F82">
              <w:t>/7/</w:t>
            </w: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EB4C" w14:textId="5057FB44" w:rsidR="00EC7390" w:rsidRDefault="00494BD1" w:rsidP="0094386F">
            <w:pPr>
              <w:spacing w:before="60" w:after="60"/>
            </w:pPr>
            <w:r>
              <w:t>Draft report NAV58 Annex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25E" w14:textId="50A06E37" w:rsidR="00EC7390" w:rsidRDefault="00494BD1" w:rsidP="00C91029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CF3C" w14:textId="12A794B5" w:rsidR="00EC7390" w:rsidRDefault="004B4655" w:rsidP="00C91029">
            <w:pPr>
              <w:spacing w:before="60" w:after="60"/>
              <w:jc w:val="center"/>
            </w:pPr>
            <w:r>
              <w:t>Late</w:t>
            </w:r>
          </w:p>
        </w:tc>
      </w:tr>
      <w:tr w:rsidR="00EC7390" w:rsidRPr="006A27AA" w14:paraId="75114DD5" w14:textId="77777777" w:rsidTr="00AA4A2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5BCA2" w14:textId="7067FF89" w:rsidR="00EC7390" w:rsidRPr="00123F82" w:rsidRDefault="004B4655" w:rsidP="00BB2EBF">
            <w:pPr>
              <w:spacing w:before="60" w:after="60"/>
              <w:jc w:val="center"/>
            </w:pPr>
            <w:r w:rsidRPr="00123F82">
              <w:t>e-NAV</w:t>
            </w:r>
            <w:r>
              <w:t>11</w:t>
            </w:r>
            <w:r w:rsidRPr="00123F82">
              <w:t>/7/</w:t>
            </w: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284AC" w14:textId="760C2325" w:rsidR="00EC7390" w:rsidRDefault="00494BD1" w:rsidP="0094386F">
            <w:pPr>
              <w:spacing w:before="60" w:after="60"/>
            </w:pPr>
            <w:r>
              <w:t>Draft report NAV58 Annex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6AAA" w14:textId="35B10F8B" w:rsidR="00EC7390" w:rsidRDefault="00494BD1" w:rsidP="00C91029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DBB" w14:textId="420098F4" w:rsidR="00EC7390" w:rsidRDefault="004B4655" w:rsidP="00C91029">
            <w:pPr>
              <w:spacing w:before="60" w:after="60"/>
              <w:jc w:val="center"/>
            </w:pPr>
            <w:r>
              <w:t>Late</w:t>
            </w:r>
          </w:p>
        </w:tc>
      </w:tr>
      <w:tr w:rsidR="00EC7390" w:rsidRPr="006A27AA" w14:paraId="2BF39FF2" w14:textId="77777777" w:rsidTr="00AA4A2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DE63F8" w14:textId="3683102D" w:rsidR="00EC7390" w:rsidRPr="00123F82" w:rsidRDefault="004B4655" w:rsidP="00BB2EBF">
            <w:pPr>
              <w:spacing w:before="60" w:after="60"/>
              <w:jc w:val="center"/>
            </w:pPr>
            <w:r w:rsidRPr="00123F82">
              <w:t>e-NAV</w:t>
            </w:r>
            <w:r>
              <w:t>11</w:t>
            </w:r>
            <w:r w:rsidRPr="00123F82">
              <w:t>/7/</w:t>
            </w: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DFD07" w14:textId="75276E13" w:rsidR="00EC7390" w:rsidRDefault="00494BD1" w:rsidP="0094386F">
            <w:pPr>
              <w:spacing w:before="60" w:after="60"/>
            </w:pPr>
            <w:r>
              <w:t>Draft report NAV58 Annex 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F0E1" w14:textId="64AE1FFC" w:rsidR="00EC7390" w:rsidRDefault="00494BD1" w:rsidP="00C91029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A78" w14:textId="2BF8A122" w:rsidR="00EC7390" w:rsidRDefault="004B4655" w:rsidP="00C91029">
            <w:pPr>
              <w:spacing w:before="60" w:after="60"/>
              <w:jc w:val="center"/>
            </w:pPr>
            <w:r>
              <w:t>Late</w:t>
            </w:r>
          </w:p>
        </w:tc>
      </w:tr>
    </w:tbl>
    <w:p w14:paraId="6A9A83A4" w14:textId="77777777" w:rsidR="0053377D" w:rsidRDefault="0053377D" w:rsidP="001A5170">
      <w:pPr>
        <w:pStyle w:val="AgendaItem1"/>
      </w:pPr>
      <w:r>
        <w:t>WG 2 – PNT/Sensors</w:t>
      </w:r>
    </w:p>
    <w:p w14:paraId="44B92CCE" w14:textId="77777777" w:rsidR="0053377D" w:rsidRPr="00E75D68" w:rsidRDefault="0053377D" w:rsidP="0053270F">
      <w:pPr>
        <w:pStyle w:val="AgendaItem2"/>
      </w:pPr>
      <w:r w:rsidRPr="00E75D68">
        <w:t>Review and update the World Wide Radio Navigation Plan  (</w:t>
      </w:r>
      <w:r w:rsidRPr="00E75D68">
        <w:rPr>
          <w:highlight w:val="yellow"/>
        </w:rPr>
        <w:t>Task 5*</w:t>
      </w:r>
      <w:r w:rsidRPr="00E75D68">
        <w:t>)</w:t>
      </w:r>
    </w:p>
    <w:p w14:paraId="0EF8A8D7" w14:textId="77777777" w:rsidR="0053377D" w:rsidRPr="00E75D68" w:rsidRDefault="0053377D" w:rsidP="0053270F">
      <w:pPr>
        <w:pStyle w:val="AgendaItem2"/>
      </w:pPr>
      <w:r w:rsidRPr="00E75D68">
        <w:t>Prepare Recommendations and Guidelines on PNT systems and radar AtoN  (</w:t>
      </w:r>
      <w:r w:rsidRPr="00E75D68">
        <w:rPr>
          <w:highlight w:val="yellow"/>
        </w:rPr>
        <w:t>Task 6*</w:t>
      </w:r>
      <w:r w:rsidRPr="00E75D68">
        <w:t>)</w:t>
      </w:r>
    </w:p>
    <w:p w14:paraId="7471F6F3" w14:textId="77777777" w:rsidR="0053377D" w:rsidRPr="00E75D68" w:rsidRDefault="0053377D" w:rsidP="0053270F">
      <w:pPr>
        <w:pStyle w:val="AgendaItem2"/>
      </w:pPr>
      <w:r w:rsidRPr="00E75D68">
        <w:t>Co-ordi</w:t>
      </w:r>
      <w:r w:rsidR="001413BD">
        <w:t>nate input to IMO, ITU</w:t>
      </w:r>
      <w:r w:rsidRPr="00E75D68">
        <w:t xml:space="preserve"> and IEC on PNT systems(</w:t>
      </w:r>
      <w:r w:rsidRPr="00E75D68">
        <w:rPr>
          <w:highlight w:val="yellow"/>
        </w:rPr>
        <w:t>Task 7*</w:t>
      </w:r>
      <w:r w:rsidRPr="00E75D68">
        <w:t>)</w:t>
      </w:r>
    </w:p>
    <w:p w14:paraId="531BC6FB" w14:textId="77777777" w:rsidR="0053377D" w:rsidRPr="00E75D68" w:rsidRDefault="0053377D" w:rsidP="0053270F">
      <w:pPr>
        <w:pStyle w:val="AgendaItem2"/>
      </w:pPr>
      <w:r w:rsidRPr="00E75D68">
        <w:t>Prepare a Guideline on establishment and operation of navigation systems in polar regions  (</w:t>
      </w:r>
      <w:r w:rsidRPr="00E75D68">
        <w:rPr>
          <w:highlight w:val="yellow"/>
        </w:rPr>
        <w:t>Task 8*</w:t>
      </w:r>
      <w:r w:rsidRPr="00E75D68">
        <w:t>)</w:t>
      </w:r>
    </w:p>
    <w:p w14:paraId="6BAD6B04" w14:textId="77777777" w:rsidR="0053377D" w:rsidRPr="00E75D68" w:rsidRDefault="0053377D" w:rsidP="0053270F">
      <w:pPr>
        <w:pStyle w:val="AgendaItem2"/>
      </w:pPr>
      <w:r w:rsidRPr="00E75D68">
        <w:t>Monitor developments in satellite and terrestrial EPFSs and non-radionavigation systems  (</w:t>
      </w:r>
      <w:r w:rsidRPr="00E75D68">
        <w:rPr>
          <w:highlight w:val="yellow"/>
        </w:rPr>
        <w:t>Task 9*</w:t>
      </w:r>
      <w:r w:rsidRPr="00E75D68">
        <w:t>)</w:t>
      </w:r>
    </w:p>
    <w:p w14:paraId="76EF5E81" w14:textId="77777777" w:rsidR="0053377D" w:rsidRPr="00E75D68" w:rsidRDefault="0053377D" w:rsidP="0053270F">
      <w:pPr>
        <w:pStyle w:val="AgendaItem2"/>
      </w:pPr>
      <w:r w:rsidRPr="00E75D68">
        <w:t>Prepare a Guideline on recommended measures for disaster recovery  (</w:t>
      </w:r>
      <w:r w:rsidRPr="00E75D68">
        <w:rPr>
          <w:highlight w:val="yellow"/>
        </w:rPr>
        <w:t>Task 10*</w:t>
      </w:r>
      <w:r w:rsidRPr="00E75D68">
        <w:t>)</w:t>
      </w:r>
    </w:p>
    <w:p w14:paraId="580963FD" w14:textId="77777777" w:rsidR="0053377D" w:rsidRPr="00E75D68" w:rsidRDefault="0053377D" w:rsidP="0053270F">
      <w:pPr>
        <w:pStyle w:val="AgendaItem2"/>
      </w:pPr>
      <w:r w:rsidRPr="00E75D68">
        <w:t>Monitor developments in radar technology and their effect on racons  (</w:t>
      </w:r>
      <w:r w:rsidRPr="00E75D68">
        <w:rPr>
          <w:highlight w:val="yellow"/>
        </w:rPr>
        <w:t>Task 11*</w:t>
      </w:r>
      <w:r w:rsidRPr="00E75D68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B4A66" w:rsidRPr="00B059E4" w14:paraId="13396B95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B4DB4C0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lastRenderedPageBreak/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6F1C33C4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27FAD686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D0490F2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FB4A66" w:rsidRPr="00B059E4" w14:paraId="3CBB9844" w14:textId="77777777" w:rsidTr="00756ED0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E0FA8A" w14:textId="77777777" w:rsidR="00FB4A66" w:rsidRPr="00B059E4" w:rsidRDefault="00FB4A66" w:rsidP="00BB2EBF">
            <w:pPr>
              <w:spacing w:before="60" w:after="60"/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 w:rsidR="00880E41">
              <w:t>8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DF83794" w14:textId="77777777" w:rsidR="00FB4A66" w:rsidRPr="00B60397" w:rsidRDefault="00B60397" w:rsidP="000B362B">
            <w:pPr>
              <w:spacing w:before="60" w:after="60"/>
              <w:rPr>
                <w:szCs w:val="22"/>
              </w:rPr>
            </w:pPr>
            <w:r w:rsidRPr="00B60397">
              <w:rPr>
                <w:rFonts w:cs="Arial"/>
                <w:szCs w:val="22"/>
              </w:rPr>
              <w:t>Revision of Recommendation R-129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127E" w14:textId="77777777" w:rsidR="00FB4A66" w:rsidRPr="00B059E4" w:rsidRDefault="00083D07" w:rsidP="00A4029C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2AA3" w14:textId="77777777" w:rsidR="00FB4A66" w:rsidRPr="00B059E4" w:rsidRDefault="00B60397" w:rsidP="00A4029C">
            <w:pPr>
              <w:spacing w:before="60" w:after="60"/>
              <w:jc w:val="center"/>
            </w:pPr>
            <w:r>
              <w:t>2</w:t>
            </w:r>
          </w:p>
        </w:tc>
      </w:tr>
      <w:tr w:rsidR="00FB4A66" w:rsidRPr="00B059E4" w14:paraId="6E3E0CD7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D3582" w14:textId="77777777" w:rsidR="00FB4A66" w:rsidRPr="00B059E4" w:rsidRDefault="00FB4A66" w:rsidP="00BB2EBF">
            <w:pPr>
              <w:spacing w:before="60" w:after="60"/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 w:rsidR="00880E41">
              <w:t>8</w:t>
            </w:r>
            <w:r w:rsidRPr="00B059E4"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A76AB" w14:textId="77777777" w:rsidR="00FB4A66" w:rsidRPr="00B059E4" w:rsidRDefault="00232A88" w:rsidP="00DB17A3">
            <w:pPr>
              <w:spacing w:before="60" w:after="60"/>
            </w:pPr>
            <w:r>
              <w:t>Draft revised IALA WWRNP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7209" w14:textId="57FE5923" w:rsidR="00FB4A66" w:rsidRPr="00B059E4" w:rsidRDefault="00F7638D" w:rsidP="003B49F2">
            <w:pPr>
              <w:spacing w:before="60" w:after="60"/>
              <w:jc w:val="center"/>
            </w:pPr>
            <w:r>
              <w:t>2</w:t>
            </w:r>
            <w:r w:rsidR="004207A8">
              <w:t>/4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9D1B" w14:textId="77777777" w:rsidR="00FB4A66" w:rsidRPr="00B059E4" w:rsidRDefault="00232A88" w:rsidP="003B49F2">
            <w:pPr>
              <w:spacing w:before="60" w:after="60"/>
              <w:jc w:val="center"/>
            </w:pPr>
            <w:r>
              <w:t>3</w:t>
            </w:r>
          </w:p>
        </w:tc>
      </w:tr>
      <w:tr w:rsidR="00FB4A66" w:rsidRPr="00B059E4" w14:paraId="3F0F872D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7F93DB" w14:textId="77777777" w:rsidR="00FB4A66" w:rsidRPr="00B059E4" w:rsidRDefault="00FB4A66" w:rsidP="00BB2EBF">
            <w:pPr>
              <w:spacing w:before="60" w:after="60"/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 w:rsidR="00880E41">
              <w:t>8</w:t>
            </w:r>
            <w:r w:rsidRPr="00B059E4"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82D3A" w14:textId="77777777" w:rsidR="00FB4A66" w:rsidRPr="00B059E4" w:rsidRDefault="00F7638D" w:rsidP="00F7638D">
            <w:r w:rsidRPr="00F7638D">
              <w:rPr>
                <w:rFonts w:cs="Arial"/>
                <w:szCs w:val="22"/>
              </w:rPr>
              <w:t>Report of Correspondence Group Meeting of IALA e</w:t>
            </w:r>
            <w:r>
              <w:rPr>
                <w:rFonts w:cs="Arial"/>
                <w:szCs w:val="22"/>
              </w:rPr>
              <w:t>-</w:t>
            </w:r>
            <w:r w:rsidRPr="00F7638D">
              <w:rPr>
                <w:rFonts w:cs="Arial"/>
                <w:szCs w:val="22"/>
              </w:rPr>
              <w:t xml:space="preserve">NAV working group 2 </w:t>
            </w:r>
            <w:r>
              <w:rPr>
                <w:rFonts w:cs="Arial"/>
                <w:szCs w:val="22"/>
              </w:rPr>
              <w:t>(</w:t>
            </w:r>
            <w:r w:rsidRPr="00F7638D">
              <w:rPr>
                <w:rFonts w:cs="Arial"/>
                <w:szCs w:val="22"/>
              </w:rPr>
              <w:t>28 Feb. -</w:t>
            </w:r>
            <w:r>
              <w:rPr>
                <w:rFonts w:cs="Arial"/>
                <w:szCs w:val="22"/>
              </w:rPr>
              <w:t xml:space="preserve"> </w:t>
            </w:r>
            <w:r w:rsidRPr="00F7638D">
              <w:rPr>
                <w:rFonts w:cs="Arial"/>
                <w:szCs w:val="22"/>
              </w:rPr>
              <w:t>1 March 2012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B66E" w14:textId="77777777" w:rsidR="00FB4A66" w:rsidRPr="00B059E4" w:rsidRDefault="00AE23ED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61D2" w14:textId="77777777" w:rsidR="00FB4A66" w:rsidRPr="00B059E4" w:rsidRDefault="00F7638D" w:rsidP="003B49F2">
            <w:pPr>
              <w:spacing w:before="60" w:after="60"/>
              <w:jc w:val="center"/>
            </w:pPr>
            <w:r>
              <w:t>3</w:t>
            </w:r>
          </w:p>
        </w:tc>
      </w:tr>
      <w:tr w:rsidR="00363588" w:rsidRPr="00B059E4" w14:paraId="54637922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1A865" w14:textId="77777777" w:rsidR="00363588" w:rsidRPr="00B059E4" w:rsidRDefault="00363588" w:rsidP="00BB2EBF">
            <w:pPr>
              <w:spacing w:before="60" w:after="60"/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>
              <w:t>8</w:t>
            </w:r>
            <w:r w:rsidRPr="00B059E4">
              <w:t>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60129" w14:textId="77777777" w:rsidR="00363588" w:rsidRPr="00F7638D" w:rsidRDefault="00F7638D" w:rsidP="003A61C6">
            <w:pPr>
              <w:spacing w:before="60" w:after="60"/>
              <w:rPr>
                <w:szCs w:val="22"/>
              </w:rPr>
            </w:pPr>
            <w:r w:rsidRPr="00F7638D">
              <w:rPr>
                <w:szCs w:val="22"/>
              </w:rPr>
              <w:t>Performance Standard for Multi-system Navigation Receiver Equipment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4CE6" w14:textId="77777777" w:rsidR="00363588" w:rsidRDefault="00363588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E693" w14:textId="77777777" w:rsidR="00363588" w:rsidRDefault="00F7638D" w:rsidP="003B49F2">
            <w:pPr>
              <w:spacing w:before="60" w:after="60"/>
              <w:jc w:val="center"/>
            </w:pPr>
            <w:r>
              <w:t>3</w:t>
            </w:r>
          </w:p>
        </w:tc>
      </w:tr>
      <w:tr w:rsidR="00820E97" w:rsidRPr="00B059E4" w14:paraId="31F9F921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ADE21" w14:textId="6B8451CA" w:rsidR="00820E97" w:rsidRPr="00B059E4" w:rsidRDefault="00820E97" w:rsidP="00BB2EBF">
            <w:pPr>
              <w:spacing w:before="60" w:after="60"/>
              <w:jc w:val="center"/>
            </w:pPr>
            <w:r>
              <w:t>e-NAV</w:t>
            </w:r>
            <w:r w:rsidR="004207A8">
              <w:t>11/8/5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4420" w14:textId="77777777" w:rsidR="00820E97" w:rsidRPr="00F7638D" w:rsidRDefault="00F7638D" w:rsidP="003A61C6">
            <w:pPr>
              <w:spacing w:before="60" w:after="60"/>
              <w:rPr>
                <w:szCs w:val="22"/>
              </w:rPr>
            </w:pPr>
            <w:r w:rsidRPr="00F7638D">
              <w:rPr>
                <w:rFonts w:cs="Arial"/>
                <w:szCs w:val="22"/>
                <w:lang w:eastAsia="de-DE"/>
              </w:rPr>
              <w:t>Modular and open concept of Integrated PNT System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3293" w14:textId="77777777" w:rsidR="00820E97" w:rsidRDefault="00F7638D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1F06" w14:textId="77777777" w:rsidR="00820E97" w:rsidRDefault="00F7638D" w:rsidP="003B49F2">
            <w:pPr>
              <w:spacing w:before="60" w:after="60"/>
              <w:jc w:val="center"/>
            </w:pPr>
            <w:r>
              <w:t>3</w:t>
            </w:r>
          </w:p>
        </w:tc>
      </w:tr>
      <w:tr w:rsidR="004207A8" w:rsidRPr="00B059E4" w14:paraId="1B93A400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1E486" w14:textId="282923FB" w:rsidR="004207A8" w:rsidRDefault="004207A8" w:rsidP="00BB2EBF">
            <w:pPr>
              <w:spacing w:before="60" w:after="60"/>
              <w:jc w:val="center"/>
            </w:pPr>
            <w:r>
              <w:t>e-NAV11/8/6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8B22F" w14:textId="0931AA83" w:rsidR="004207A8" w:rsidRPr="00F7638D" w:rsidRDefault="004207A8" w:rsidP="003A61C6">
            <w:pPr>
              <w:spacing w:before="60" w:after="60"/>
              <w:rPr>
                <w:rFonts w:cs="Arial"/>
                <w:szCs w:val="22"/>
                <w:lang w:eastAsia="de-DE"/>
              </w:rPr>
            </w:pPr>
            <w:r w:rsidRPr="004207A8">
              <w:rPr>
                <w:rFonts w:cs="Arial"/>
                <w:szCs w:val="22"/>
                <w:lang w:eastAsia="de-DE"/>
              </w:rPr>
              <w:t>RNAV ENG Tr</w:t>
            </w:r>
            <w:r>
              <w:rPr>
                <w:rFonts w:cs="Arial"/>
                <w:szCs w:val="22"/>
                <w:lang w:eastAsia="de-DE"/>
              </w:rPr>
              <w:t>aini</w:t>
            </w:r>
            <w:r w:rsidRPr="004207A8">
              <w:rPr>
                <w:rFonts w:cs="Arial"/>
                <w:szCs w:val="22"/>
                <w:lang w:eastAsia="de-DE"/>
              </w:rPr>
              <w:t>ng Course Outline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962F" w14:textId="516724A0" w:rsidR="004207A8" w:rsidRDefault="004207A8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4C22" w14:textId="7CF50170" w:rsidR="004207A8" w:rsidRDefault="004207A8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4207A8" w:rsidRPr="00B059E4" w14:paraId="0AB10CB1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31A86" w14:textId="69F7C0DA" w:rsidR="004207A8" w:rsidRDefault="004207A8" w:rsidP="00BB2EBF">
            <w:pPr>
              <w:spacing w:before="60" w:after="60"/>
              <w:jc w:val="center"/>
            </w:pPr>
            <w:r>
              <w:t>e-NAV11/8/7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D62EB" w14:textId="48F7BB72" w:rsidR="004207A8" w:rsidRPr="004207A8" w:rsidRDefault="004207A8" w:rsidP="003A61C6">
            <w:pPr>
              <w:spacing w:before="60" w:after="60"/>
              <w:rPr>
                <w:rFonts w:cs="Arial"/>
                <w:szCs w:val="22"/>
                <w:lang w:eastAsia="de-DE"/>
              </w:rPr>
            </w:pPr>
            <w:r w:rsidRPr="004207A8">
              <w:rPr>
                <w:szCs w:val="22"/>
              </w:rPr>
              <w:t>Briefing - Action plan for the ERNP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9BD9" w14:textId="5E45146E" w:rsidR="004207A8" w:rsidRDefault="004207A8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C2CD" w14:textId="1B2DABC9" w:rsidR="004207A8" w:rsidRDefault="004207A8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5B1389" w:rsidRPr="00B059E4" w14:paraId="03EA6C74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447C2" w14:textId="5CFD461D" w:rsidR="005B1389" w:rsidRDefault="005B1389" w:rsidP="00BB2EBF">
            <w:pPr>
              <w:spacing w:before="60" w:after="60"/>
              <w:jc w:val="center"/>
            </w:pPr>
            <w:r>
              <w:t>e-NAV11/8/8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CBFF" w14:textId="7B77A34B" w:rsidR="005B1389" w:rsidRPr="004207A8" w:rsidRDefault="005B1389" w:rsidP="003A61C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GNSS update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E368" w14:textId="37C06F81" w:rsidR="005B1389" w:rsidRDefault="005B1389" w:rsidP="003B49F2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EAAB" w14:textId="6C827A0F" w:rsidR="005B1389" w:rsidRDefault="005B1389" w:rsidP="003B49F2">
            <w:pPr>
              <w:spacing w:before="60" w:after="60"/>
              <w:jc w:val="center"/>
            </w:pPr>
            <w:r>
              <w:t>4</w:t>
            </w:r>
          </w:p>
        </w:tc>
      </w:tr>
    </w:tbl>
    <w:p w14:paraId="5DD7398F" w14:textId="77777777" w:rsidR="003C1268" w:rsidRDefault="0053377D" w:rsidP="001A5170">
      <w:pPr>
        <w:pStyle w:val="AgendaItem1"/>
      </w:pPr>
      <w:r>
        <w:t>WG 3 – AIS</w:t>
      </w:r>
    </w:p>
    <w:p w14:paraId="24C8033C" w14:textId="77777777" w:rsidR="0053377D" w:rsidRPr="00E75D68" w:rsidRDefault="0053377D" w:rsidP="0053270F">
      <w:pPr>
        <w:pStyle w:val="AgendaItem2"/>
      </w:pPr>
      <w:r w:rsidRPr="00E75D68">
        <w:t>Review and update documentation on AIS (M.1371; A-124, A-126)  (</w:t>
      </w:r>
      <w:r w:rsidRPr="00E75D68">
        <w:rPr>
          <w:highlight w:val="yellow"/>
        </w:rPr>
        <w:t>Task 12*</w:t>
      </w:r>
      <w:r w:rsidRPr="00E75D68">
        <w:t>)</w:t>
      </w:r>
    </w:p>
    <w:p w14:paraId="2830D7EF" w14:textId="77777777" w:rsidR="0053377D" w:rsidRPr="00E75D68" w:rsidRDefault="00E75D68" w:rsidP="0053270F">
      <w:pPr>
        <w:pStyle w:val="AgendaItem2"/>
      </w:pPr>
      <w:r w:rsidRPr="00E75D68">
        <w:t>Co-ordinate input to IMO, ITU, and IEC on AIS  (</w:t>
      </w:r>
      <w:r w:rsidRPr="00E75D68">
        <w:rPr>
          <w:highlight w:val="yellow"/>
        </w:rPr>
        <w:t>Task 13*</w:t>
      </w:r>
      <w:r w:rsidRPr="00E75D68">
        <w:t>)</w:t>
      </w:r>
    </w:p>
    <w:p w14:paraId="74D8BC12" w14:textId="77777777" w:rsidR="0053377D" w:rsidRPr="00E75D68" w:rsidRDefault="00E75D68" w:rsidP="0053270F">
      <w:pPr>
        <w:pStyle w:val="AgendaItem2"/>
      </w:pPr>
      <w:r w:rsidRPr="00E75D68">
        <w:t>Monitor and contribute to development of AIS, including the next generation of AIS  (</w:t>
      </w:r>
      <w:r w:rsidRPr="00E75D68">
        <w:rPr>
          <w:highlight w:val="yellow"/>
        </w:rPr>
        <w:t>Task 14*</w:t>
      </w:r>
      <w:r w:rsidRPr="00E75D68">
        <w:t>)</w:t>
      </w:r>
    </w:p>
    <w:p w14:paraId="39B3ECFC" w14:textId="77777777" w:rsidR="0053377D" w:rsidRPr="00E75D68" w:rsidRDefault="00E75D68" w:rsidP="0053270F">
      <w:pPr>
        <w:pStyle w:val="AgendaItem2"/>
      </w:pPr>
      <w:r w:rsidRPr="00E75D68">
        <w:t xml:space="preserve">Monitor developments in the technical definition of AIS stations at </w:t>
      </w:r>
      <w:r w:rsidR="00A53017">
        <w:t>IEC, satellite detection of AIS</w:t>
      </w:r>
      <w:r w:rsidRPr="00E75D68">
        <w:t xml:space="preserve"> and terrestrial long range AIS  (</w:t>
      </w:r>
      <w:r w:rsidRPr="00E75D68">
        <w:rPr>
          <w:highlight w:val="yellow"/>
        </w:rPr>
        <w:t>Task 15*</w:t>
      </w:r>
      <w:r w:rsidRPr="00E75D68">
        <w:t>)</w:t>
      </w:r>
    </w:p>
    <w:p w14:paraId="46974F7F" w14:textId="0B2512AF" w:rsidR="0053377D" w:rsidRPr="00484ABD" w:rsidRDefault="00E75D68" w:rsidP="0053270F">
      <w:pPr>
        <w:pStyle w:val="AgendaItem2"/>
      </w:pPr>
      <w:r w:rsidRPr="00484ABD">
        <w:t xml:space="preserve">Monitor developments in the use of AIS </w:t>
      </w:r>
      <w:r w:rsidR="00EF63AA">
        <w:t>in polar regions (e.g. AIS AtoN</w:t>
      </w:r>
      <w:r w:rsidRPr="00484ABD">
        <w:t>)  (</w:t>
      </w:r>
      <w:r w:rsidRPr="00484ABD">
        <w:rPr>
          <w:highlight w:val="yellow"/>
        </w:rPr>
        <w:t>Task 16*</w:t>
      </w:r>
      <w:r w:rsidRPr="00484ABD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B4A66" w:rsidRPr="00B059E4" w14:paraId="6CADEA01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35D18DB5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43363909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236F7C6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1CC10D0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FB4A66" w:rsidRPr="00B059E4" w14:paraId="1F2A58D6" w14:textId="77777777" w:rsidTr="00756ED0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F71E86" w14:textId="77777777" w:rsidR="00FB4A66" w:rsidRPr="00B059E4" w:rsidRDefault="00FB4A66" w:rsidP="00BB2EBF">
            <w:pPr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 w:rsidR="00880E41">
              <w:t>9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15AE5C1" w14:textId="0345F8C9" w:rsidR="00FB4A66" w:rsidRPr="00EF63AA" w:rsidRDefault="00EF63AA" w:rsidP="00EF63AA">
            <w:pPr>
              <w:rPr>
                <w:szCs w:val="22"/>
              </w:rPr>
            </w:pPr>
            <w:r w:rsidRPr="00EF63AA">
              <w:rPr>
                <w:szCs w:val="22"/>
                <w:lang w:val="en-US"/>
              </w:rPr>
              <w:t xml:space="preserve">Report of </w:t>
            </w:r>
            <w:r>
              <w:rPr>
                <w:szCs w:val="22"/>
                <w:lang w:val="en-US"/>
              </w:rPr>
              <w:t>the</w:t>
            </w:r>
            <w:r w:rsidRPr="00EF63AA">
              <w:rPr>
                <w:szCs w:val="22"/>
                <w:lang w:val="en-US"/>
              </w:rPr>
              <w:t xml:space="preserve"> joint meeting of the AIS </w:t>
            </w:r>
            <w:r>
              <w:rPr>
                <w:szCs w:val="22"/>
                <w:lang w:val="en-US"/>
              </w:rPr>
              <w:t>TWG</w:t>
            </w:r>
            <w:r w:rsidRPr="00EF63AA">
              <w:rPr>
                <w:szCs w:val="22"/>
                <w:lang w:val="en-US"/>
              </w:rPr>
              <w:t xml:space="preserve"> and the COMMUNICATION </w:t>
            </w:r>
            <w:r>
              <w:rPr>
                <w:szCs w:val="22"/>
                <w:lang w:val="en-US"/>
              </w:rPr>
              <w:t>WG</w:t>
            </w:r>
            <w:r w:rsidRPr="00EF63AA">
              <w:rPr>
                <w:szCs w:val="22"/>
                <w:lang w:val="en-US"/>
              </w:rPr>
              <w:t xml:space="preserve"> of the IALA e-Nav Committee, 12</w:t>
            </w:r>
            <w:r w:rsidRPr="00EF63AA">
              <w:rPr>
                <w:szCs w:val="22"/>
                <w:vertAlign w:val="superscript"/>
                <w:lang w:val="en-US"/>
              </w:rPr>
              <w:t>th</w:t>
            </w:r>
            <w:r w:rsidRPr="00EF63AA">
              <w:rPr>
                <w:szCs w:val="22"/>
                <w:lang w:val="en-US"/>
              </w:rPr>
              <w:t xml:space="preserve"> Intersessional meeting held 5-9 March 2012, in San Francisco, USA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E63F" w14:textId="2E65EB05" w:rsidR="00FB4A66" w:rsidRPr="00B059E4" w:rsidRDefault="007F13BE" w:rsidP="003B49F2">
            <w:pPr>
              <w:jc w:val="center"/>
            </w:pPr>
            <w:r>
              <w:t>3</w:t>
            </w:r>
            <w:r w:rsidR="00EF63AA">
              <w:t>/4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BD27" w14:textId="16F5FAE9" w:rsidR="00FB4A66" w:rsidRDefault="00EF63AA" w:rsidP="003B49F2">
            <w:pPr>
              <w:jc w:val="center"/>
            </w:pPr>
            <w:r>
              <w:t>4</w:t>
            </w:r>
          </w:p>
        </w:tc>
      </w:tr>
      <w:tr w:rsidR="00FB4A66" w:rsidRPr="00B059E4" w14:paraId="7C2E1991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9ED126" w14:textId="77777777" w:rsidR="00FB4A66" w:rsidRPr="00B059E4" w:rsidRDefault="00FB4A66" w:rsidP="00BB2EBF">
            <w:pPr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="00880E41" w:rsidRPr="00B059E4">
              <w:t>/</w:t>
            </w:r>
            <w:r w:rsidR="00880E41">
              <w:t>9</w:t>
            </w:r>
            <w:r w:rsidRPr="00B059E4"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A7C9E" w14:textId="75B7AC5D" w:rsidR="00FB4A66" w:rsidRPr="00123F82" w:rsidRDefault="00EF63AA" w:rsidP="00860006">
            <w:pPr>
              <w:rPr>
                <w:szCs w:val="22"/>
              </w:rPr>
            </w:pPr>
            <w:bookmarkStart w:id="0" w:name="_Toc319125993"/>
            <w:r w:rsidRPr="00E85A8A">
              <w:t>Plan for AIS and VHF Data Communications in e-Navigation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7CC2" w14:textId="4B911E25" w:rsidR="00FB4A66" w:rsidRPr="00B059E4" w:rsidRDefault="007F13BE" w:rsidP="003B49F2">
            <w:pPr>
              <w:jc w:val="center"/>
            </w:pPr>
            <w:r>
              <w:t>3</w:t>
            </w:r>
            <w:r w:rsidR="00EF63AA">
              <w:t>/4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03A1" w14:textId="225C5762" w:rsidR="00FB4A66" w:rsidRDefault="00EF63AA" w:rsidP="003B49F2">
            <w:pPr>
              <w:jc w:val="center"/>
            </w:pPr>
            <w:r>
              <w:t>4</w:t>
            </w:r>
          </w:p>
        </w:tc>
      </w:tr>
    </w:tbl>
    <w:p w14:paraId="188BCA71" w14:textId="77777777" w:rsidR="00880E41" w:rsidRDefault="00E75D68" w:rsidP="001A5170">
      <w:pPr>
        <w:pStyle w:val="AgendaItem1"/>
      </w:pPr>
      <w:r>
        <w:t>WG 4 – Communications</w:t>
      </w:r>
    </w:p>
    <w:p w14:paraId="45E21157" w14:textId="77777777" w:rsidR="00E75D68" w:rsidRPr="00E75D68" w:rsidRDefault="00E75D68" w:rsidP="0053270F">
      <w:pPr>
        <w:pStyle w:val="AgendaItem2"/>
      </w:pPr>
      <w:r w:rsidRPr="00E75D68">
        <w:t>Review and update IALA Maritime Radio Communications Plan  (</w:t>
      </w:r>
      <w:r w:rsidRPr="00E75D68">
        <w:rPr>
          <w:highlight w:val="yellow"/>
        </w:rPr>
        <w:t>Task 17*</w:t>
      </w:r>
      <w:r w:rsidRPr="00E75D68">
        <w:t>)</w:t>
      </w:r>
    </w:p>
    <w:p w14:paraId="0CC00A9B" w14:textId="77777777" w:rsidR="00E75D68" w:rsidRPr="00E75D68" w:rsidRDefault="00E75D68" w:rsidP="0053270F">
      <w:pPr>
        <w:pStyle w:val="AgendaItem2"/>
      </w:pPr>
      <w:r w:rsidRPr="00E75D68">
        <w:t>Prepare Recommendations and Guidelines on communications  (</w:t>
      </w:r>
      <w:r w:rsidRPr="00E75D68">
        <w:rPr>
          <w:highlight w:val="yellow"/>
        </w:rPr>
        <w:t>Task 18*</w:t>
      </w:r>
      <w:r w:rsidRPr="00E75D68">
        <w:t>)</w:t>
      </w:r>
    </w:p>
    <w:p w14:paraId="3E63812C" w14:textId="77777777" w:rsidR="00E75D68" w:rsidRPr="00E75D68" w:rsidRDefault="00E75D68" w:rsidP="0053270F">
      <w:pPr>
        <w:pStyle w:val="AgendaItem2"/>
      </w:pPr>
      <w:r w:rsidRPr="00E75D68">
        <w:t>Co-ordinate input to ITU, IMO, and IEC on communications  (</w:t>
      </w:r>
      <w:r w:rsidRPr="00E75D68">
        <w:rPr>
          <w:highlight w:val="yellow"/>
        </w:rPr>
        <w:t>Task 19*</w:t>
      </w:r>
      <w:r w:rsidRPr="00E75D68">
        <w:t>)</w:t>
      </w:r>
    </w:p>
    <w:p w14:paraId="0A5F5CEA" w14:textId="77777777" w:rsidR="00E75D68" w:rsidRPr="00E75D68" w:rsidRDefault="00E75D68" w:rsidP="0053270F">
      <w:pPr>
        <w:pStyle w:val="AgendaItem2"/>
      </w:pPr>
      <w:r w:rsidRPr="00E75D68">
        <w:t>Prepare a Guideline on the establishment and operation of communications systems in polar regions  (</w:t>
      </w:r>
      <w:r w:rsidRPr="00E75D68">
        <w:rPr>
          <w:highlight w:val="yellow"/>
        </w:rPr>
        <w:t>Task 20*</w:t>
      </w:r>
      <w:r w:rsidRPr="00E75D68">
        <w:t>)</w:t>
      </w:r>
    </w:p>
    <w:p w14:paraId="077C2E04" w14:textId="77777777" w:rsidR="00E75D68" w:rsidRPr="00E75D68" w:rsidRDefault="00E75D68" w:rsidP="0053270F">
      <w:pPr>
        <w:pStyle w:val="AgendaItem2"/>
      </w:pPr>
      <w:r w:rsidRPr="00E75D68">
        <w:t>Monitor developments in GMDSS and LRIT  (</w:t>
      </w:r>
      <w:r w:rsidRPr="00E75D68">
        <w:rPr>
          <w:highlight w:val="yellow"/>
        </w:rPr>
        <w:t>Task 21*</w:t>
      </w:r>
      <w:r w:rsidRPr="00E75D68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880E41" w:rsidRPr="00B059E4" w14:paraId="1A0947E4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41FDFAFD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lastRenderedPageBreak/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479283D7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AD8B754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46FE04C1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E70DA0" w:rsidRPr="00B059E4" w14:paraId="1EE0D263" w14:textId="77777777" w:rsidTr="006E53A4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17BF41" w14:textId="77777777" w:rsidR="00E70DA0" w:rsidRPr="00B059E4" w:rsidRDefault="00E70DA0" w:rsidP="00BB2EBF">
            <w:pPr>
              <w:jc w:val="center"/>
            </w:pPr>
            <w:r w:rsidRPr="00B059E4">
              <w:t>e-NAV</w:t>
            </w:r>
            <w:r w:rsidR="00123F82">
              <w:t>1</w:t>
            </w:r>
            <w:r w:rsidR="00BB2EBF">
              <w:t>1</w:t>
            </w:r>
            <w:r w:rsidRPr="00B059E4">
              <w:t>/</w:t>
            </w:r>
            <w:r>
              <w:t>10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711211E" w14:textId="77777777" w:rsidR="00E70DA0" w:rsidRPr="00B059E4" w:rsidRDefault="006E53A4" w:rsidP="00A36DE4">
            <w:pPr>
              <w:spacing w:before="60" w:after="60"/>
            </w:pPr>
            <w:r w:rsidRPr="006E53A4">
              <w:t>Communications in Polar Areas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328" w14:textId="77777777" w:rsidR="00E70DA0" w:rsidRPr="00B059E4" w:rsidRDefault="00E70DA0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2569" w14:textId="77777777" w:rsidR="00E70DA0" w:rsidRDefault="006E53A4" w:rsidP="00F2011A">
            <w:pPr>
              <w:jc w:val="center"/>
            </w:pPr>
            <w:r>
              <w:t>1</w:t>
            </w:r>
          </w:p>
        </w:tc>
      </w:tr>
      <w:tr w:rsidR="006E53A4" w:rsidRPr="00B059E4" w14:paraId="21F08B0B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3DE02" w14:textId="77777777" w:rsidR="006E53A4" w:rsidRPr="00B059E4" w:rsidRDefault="006E53A4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C0FD" w14:textId="77777777" w:rsidR="006E53A4" w:rsidRPr="00B059E4" w:rsidRDefault="006E53A4" w:rsidP="00A36DE4">
            <w:pPr>
              <w:spacing w:before="60" w:after="60"/>
            </w:pPr>
            <w:r>
              <w:t xml:space="preserve">IALA MRCP Ed1 </w:t>
            </w:r>
            <w:r w:rsidRPr="006E53A4">
              <w:t>Dec2009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8C54" w14:textId="77777777" w:rsidR="006E53A4" w:rsidRDefault="006E53A4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4FA7" w14:textId="77777777" w:rsidR="006E53A4" w:rsidRDefault="006E53A4" w:rsidP="00F2011A">
            <w:pPr>
              <w:jc w:val="center"/>
            </w:pPr>
            <w:r>
              <w:t>1</w:t>
            </w:r>
          </w:p>
        </w:tc>
      </w:tr>
      <w:tr w:rsidR="006E53A4" w:rsidRPr="00B059E4" w14:paraId="44A073EE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2E284" w14:textId="77777777" w:rsidR="006E53A4" w:rsidRPr="00B059E4" w:rsidRDefault="006E53A4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89A4E" w14:textId="77777777" w:rsidR="006E53A4" w:rsidRPr="00B059E4" w:rsidRDefault="006E53A4" w:rsidP="00A36DE4">
            <w:pPr>
              <w:spacing w:before="60" w:after="60"/>
            </w:pPr>
            <w:r>
              <w:t xml:space="preserve">Next Generation Combined </w:t>
            </w:r>
            <w:r w:rsidRPr="006E53A4">
              <w:t>AIS-VHF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463A" w14:textId="77777777" w:rsidR="006E53A4" w:rsidRDefault="006E53A4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923" w14:textId="77777777" w:rsidR="006E53A4" w:rsidRDefault="006E53A4" w:rsidP="00F2011A">
            <w:pPr>
              <w:jc w:val="center"/>
            </w:pPr>
            <w:r>
              <w:t>1</w:t>
            </w:r>
          </w:p>
        </w:tc>
      </w:tr>
      <w:tr w:rsidR="006E53A4" w:rsidRPr="00B059E4" w14:paraId="59D9E776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C3E7C" w14:textId="77777777" w:rsidR="006E53A4" w:rsidRPr="00B059E4" w:rsidRDefault="006E53A4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610C2" w14:textId="77777777" w:rsidR="006E53A4" w:rsidRDefault="001F621C" w:rsidP="00A36DE4">
            <w:pPr>
              <w:spacing w:before="60" w:after="60"/>
            </w:pPr>
            <w:r>
              <w:t xml:space="preserve">Essential Communications Elements of </w:t>
            </w:r>
            <w:r w:rsidRPr="00C96A26">
              <w:t>e-Nav</w:t>
            </w:r>
            <w:r>
              <w:t>igation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CA08" w14:textId="77777777" w:rsidR="006E53A4" w:rsidRDefault="001F621C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496F" w14:textId="77777777" w:rsidR="006E53A4" w:rsidRDefault="001F621C" w:rsidP="00F2011A">
            <w:pPr>
              <w:jc w:val="center"/>
            </w:pPr>
            <w:r>
              <w:t>1</w:t>
            </w:r>
          </w:p>
        </w:tc>
      </w:tr>
      <w:tr w:rsidR="006D1602" w:rsidRPr="00B059E4" w14:paraId="18923BFB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1864B" w14:textId="77777777" w:rsidR="006D1602" w:rsidRPr="00B059E4" w:rsidRDefault="006D1602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9985A" w14:textId="77777777" w:rsidR="006D1602" w:rsidRDefault="006D1602" w:rsidP="00A36DE4">
            <w:pPr>
              <w:spacing w:before="60" w:after="60"/>
            </w:pPr>
            <w:r w:rsidRPr="006D1602">
              <w:t>Liaison note from ITU WP5B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9BDF" w14:textId="77777777" w:rsidR="006D1602" w:rsidRDefault="006D1602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986B" w14:textId="77777777" w:rsidR="006D1602" w:rsidRDefault="006D1602" w:rsidP="00F2011A">
            <w:pPr>
              <w:jc w:val="center"/>
            </w:pPr>
            <w:r>
              <w:t>1</w:t>
            </w:r>
          </w:p>
        </w:tc>
      </w:tr>
      <w:tr w:rsidR="006D1602" w:rsidRPr="00B059E4" w14:paraId="5DED3953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3D072" w14:textId="77777777" w:rsidR="006D1602" w:rsidRPr="00B059E4" w:rsidRDefault="006D1602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06B19" w14:textId="77777777" w:rsidR="006D1602" w:rsidRDefault="006D1602" w:rsidP="00A36DE4">
            <w:pPr>
              <w:spacing w:before="60" w:after="60"/>
            </w:pPr>
            <w:r>
              <w:t>Draft GSMD Guidel</w:t>
            </w:r>
            <w:r w:rsidRPr="006D1602">
              <w:t>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7513" w14:textId="77777777" w:rsidR="006D1602" w:rsidRDefault="006D1602" w:rsidP="00F2011A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2F52" w14:textId="77777777" w:rsidR="006D1602" w:rsidRDefault="006D1602" w:rsidP="00F2011A">
            <w:pPr>
              <w:jc w:val="center"/>
            </w:pPr>
            <w:r>
              <w:t>1</w:t>
            </w:r>
          </w:p>
        </w:tc>
      </w:tr>
      <w:tr w:rsidR="006D1602" w:rsidRPr="00B059E4" w14:paraId="252B9694" w14:textId="77777777" w:rsidTr="006E53A4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BD0B80" w14:textId="77777777" w:rsidR="006D1602" w:rsidRPr="00B059E4" w:rsidRDefault="006D1602" w:rsidP="00BB2EBF">
            <w:pPr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10</w:t>
            </w:r>
            <w:r w:rsidRPr="00B059E4">
              <w:t>/</w:t>
            </w: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F325A" w14:textId="77777777" w:rsidR="006D1602" w:rsidRDefault="00B60397" w:rsidP="00A36DE4">
            <w:pPr>
              <w:spacing w:before="60" w:after="60"/>
            </w:pPr>
            <w:r>
              <w:t>Revised I</w:t>
            </w:r>
            <w:r w:rsidRPr="00B60397">
              <w:t>ALA WWRNP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5C1F" w14:textId="77777777" w:rsidR="006D1602" w:rsidRDefault="00B60397" w:rsidP="00F2011A">
            <w:pPr>
              <w:jc w:val="center"/>
            </w:pPr>
            <w:r>
              <w:t>4</w:t>
            </w:r>
            <w:r w:rsidR="00F7638D">
              <w:t>/2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D84B" w14:textId="77777777" w:rsidR="006D1602" w:rsidRDefault="00B60397" w:rsidP="00F2011A">
            <w:pPr>
              <w:jc w:val="center"/>
            </w:pPr>
            <w:r>
              <w:t>2</w:t>
            </w:r>
          </w:p>
        </w:tc>
      </w:tr>
    </w:tbl>
    <w:p w14:paraId="143C83CF" w14:textId="77777777" w:rsidR="00880E41" w:rsidRDefault="00E75D68" w:rsidP="001A5170">
      <w:pPr>
        <w:pStyle w:val="AgendaItem1"/>
      </w:pPr>
      <w:r>
        <w:t>WG 5 – Technical Architecture</w:t>
      </w:r>
    </w:p>
    <w:p w14:paraId="70996015" w14:textId="77777777" w:rsidR="00E75D68" w:rsidRPr="00E75D68" w:rsidRDefault="00E75D68" w:rsidP="0053270F">
      <w:pPr>
        <w:pStyle w:val="AgendaItem2"/>
      </w:pPr>
      <w:r w:rsidRPr="00E75D68">
        <w:t>Develop and maintain shore-based e-Navigation architecture  (</w:t>
      </w:r>
      <w:r w:rsidRPr="00E75D68">
        <w:rPr>
          <w:highlight w:val="yellow"/>
        </w:rPr>
        <w:t>Task 22*</w:t>
      </w:r>
      <w:r w:rsidRPr="00E75D68">
        <w:t>)</w:t>
      </w:r>
    </w:p>
    <w:p w14:paraId="4707F532" w14:textId="77777777" w:rsidR="00E75D68" w:rsidRPr="00E75D68" w:rsidRDefault="00E75D68" w:rsidP="0053270F">
      <w:pPr>
        <w:pStyle w:val="AgendaItem2"/>
      </w:pPr>
      <w:r w:rsidRPr="00E75D68">
        <w:t>Prepare Recommendations and Guidelines on e-Navigation architecture  (</w:t>
      </w:r>
      <w:r w:rsidRPr="00E75D68">
        <w:rPr>
          <w:highlight w:val="yellow"/>
        </w:rPr>
        <w:t>Task 23*</w:t>
      </w:r>
      <w:r w:rsidRPr="00E75D68">
        <w:t>)</w:t>
      </w:r>
    </w:p>
    <w:p w14:paraId="17566AD7" w14:textId="77777777" w:rsidR="00E75D68" w:rsidRPr="00E75D68" w:rsidRDefault="00821F9F" w:rsidP="0053270F">
      <w:pPr>
        <w:pStyle w:val="AgendaItem2"/>
      </w:pPr>
      <w:r>
        <w:t>Co-ordinate input to IMO, ISO</w:t>
      </w:r>
      <w:r w:rsidR="00E75D68" w:rsidRPr="00E75D68">
        <w:t xml:space="preserve"> and IEC on e-Navigation architecture  (</w:t>
      </w:r>
      <w:r w:rsidR="00E75D68" w:rsidRPr="00E75D68">
        <w:rPr>
          <w:highlight w:val="yellow"/>
        </w:rPr>
        <w:t>Task 24*</w:t>
      </w:r>
      <w:r w:rsidR="00E75D68" w:rsidRPr="00E75D68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880E41" w:rsidRPr="00B059E4" w14:paraId="70694AA9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694D6E41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5A8B9DA3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92B50E1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4DCA9956" w14:textId="77777777" w:rsidR="00880E41" w:rsidRPr="00B059E4" w:rsidRDefault="00880E41" w:rsidP="00F2011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880E41" w:rsidRPr="00F90B2D" w14:paraId="6A2ACEE9" w14:textId="77777777" w:rsidTr="00756ED0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22E1B" w14:textId="77777777" w:rsidR="00880E41" w:rsidRPr="00F90B2D" w:rsidRDefault="00880E41" w:rsidP="00BB2EBF">
            <w:pPr>
              <w:jc w:val="center"/>
            </w:pPr>
            <w:r w:rsidRPr="00F90B2D">
              <w:t>e-NAV</w:t>
            </w:r>
            <w:r w:rsidR="00F90B2D">
              <w:t>1</w:t>
            </w:r>
            <w:r w:rsidR="00BB2EBF">
              <w:t>1</w:t>
            </w:r>
            <w:r w:rsidRPr="00F90B2D">
              <w:t>/11/1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B8F8D43" w14:textId="77777777" w:rsidR="00880E41" w:rsidRPr="00F90B2D" w:rsidRDefault="006E53A4" w:rsidP="00267850">
            <w:pPr>
              <w:rPr>
                <w:szCs w:val="22"/>
              </w:rPr>
            </w:pPr>
            <w:r w:rsidRPr="006E53A4">
              <w:rPr>
                <w:szCs w:val="22"/>
              </w:rPr>
              <w:t>Draft revision e-NAV-140 (Ed2)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19CF" w14:textId="77777777" w:rsidR="00880E41" w:rsidRPr="00F90B2D" w:rsidRDefault="007F13BE" w:rsidP="00F2011A">
            <w:pPr>
              <w:jc w:val="center"/>
            </w:pPr>
            <w:r w:rsidRPr="00F90B2D">
              <w:t>5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E533" w14:textId="77777777" w:rsidR="00880E41" w:rsidRPr="00F90B2D" w:rsidRDefault="006E53A4" w:rsidP="00F2011A">
            <w:pPr>
              <w:jc w:val="center"/>
            </w:pPr>
            <w:r>
              <w:t>1</w:t>
            </w:r>
          </w:p>
        </w:tc>
      </w:tr>
      <w:tr w:rsidR="00880E41" w:rsidRPr="00F90B2D" w14:paraId="1FB95EA4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0A461" w14:textId="77777777" w:rsidR="00880E41" w:rsidRPr="00F90B2D" w:rsidRDefault="00F90B2D" w:rsidP="00BB2EBF">
            <w:pPr>
              <w:jc w:val="center"/>
            </w:pPr>
            <w:r w:rsidRPr="00F90B2D">
              <w:t>e-NAV</w:t>
            </w:r>
            <w:r>
              <w:t>1</w:t>
            </w:r>
            <w:r w:rsidR="00BB2EBF">
              <w:t>1</w:t>
            </w:r>
            <w:r w:rsidR="00880E41" w:rsidRPr="00F90B2D">
              <w:t>/11/2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EC7A6" w14:textId="77777777" w:rsidR="00880E41" w:rsidRPr="00F90B2D" w:rsidRDefault="006E53A4" w:rsidP="005A476E">
            <w:r w:rsidRPr="006E53A4">
              <w:t>Proposed data modelling group Report to CG 7Sep11 Report to CG 7Sep11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FDCE" w14:textId="77777777" w:rsidR="00880E41" w:rsidRPr="00F90B2D" w:rsidRDefault="007F13BE" w:rsidP="00F2011A">
            <w:pPr>
              <w:jc w:val="center"/>
            </w:pPr>
            <w:r w:rsidRPr="00F90B2D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7AC9" w14:textId="77777777" w:rsidR="00880E41" w:rsidRPr="00F90B2D" w:rsidRDefault="006E53A4" w:rsidP="00F2011A">
            <w:pPr>
              <w:jc w:val="center"/>
            </w:pPr>
            <w:r>
              <w:t>1</w:t>
            </w:r>
          </w:p>
        </w:tc>
      </w:tr>
      <w:tr w:rsidR="00880E41" w:rsidRPr="00B059E4" w14:paraId="35DCD1FA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08974" w14:textId="77777777" w:rsidR="00880E41" w:rsidRPr="00B059E4" w:rsidRDefault="00F90B2D" w:rsidP="00BB2EBF">
            <w:pPr>
              <w:jc w:val="center"/>
            </w:pPr>
            <w:r w:rsidRPr="00F90B2D">
              <w:t>e-NAV</w:t>
            </w:r>
            <w:r>
              <w:t>1</w:t>
            </w:r>
            <w:r w:rsidR="00BB2EBF">
              <w:t>1</w:t>
            </w:r>
            <w:r w:rsidR="00880E41" w:rsidRPr="00B059E4">
              <w:t>/</w:t>
            </w:r>
            <w:r w:rsidR="00880E41">
              <w:t>11</w:t>
            </w:r>
            <w:r w:rsidR="00880E41" w:rsidRPr="00B059E4"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5F2BE" w14:textId="77777777" w:rsidR="00880E41" w:rsidRPr="00B059E4" w:rsidRDefault="006E53A4" w:rsidP="005E0313">
            <w:r w:rsidRPr="006E53A4">
              <w:t>Report to IMO CG 7Sep11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476E" w14:textId="77777777" w:rsidR="00880E41" w:rsidRPr="00B059E4" w:rsidRDefault="007F13BE" w:rsidP="00BB2EB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09B9" w14:textId="77777777" w:rsidR="00880E41" w:rsidRDefault="006E53A4" w:rsidP="00F2011A">
            <w:pPr>
              <w:jc w:val="center"/>
            </w:pPr>
            <w:r>
              <w:t>1</w:t>
            </w:r>
          </w:p>
        </w:tc>
      </w:tr>
      <w:tr w:rsidR="003C5602" w:rsidRPr="00B059E4" w14:paraId="65459CB1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04081" w14:textId="77777777" w:rsidR="003C5602" w:rsidRPr="00B059E4" w:rsidRDefault="003C560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</w:t>
            </w:r>
            <w:r w:rsidR="00BB2EBF">
              <w:t>1</w:t>
            </w:r>
            <w:r>
              <w:t>/11</w:t>
            </w:r>
            <w:r w:rsidRPr="00B059E4">
              <w:t>/</w:t>
            </w: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78927" w14:textId="77777777" w:rsidR="003C5602" w:rsidRPr="00B059E4" w:rsidRDefault="006E53A4" w:rsidP="00207EAB">
            <w:pPr>
              <w:spacing w:before="60" w:after="60"/>
            </w:pPr>
            <w:r w:rsidRPr="006E53A4">
              <w:t>e-Navigation - a vision by Andy Norris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736A" w14:textId="77777777" w:rsidR="003C5602" w:rsidRPr="00B059E4" w:rsidRDefault="003C5602" w:rsidP="00207EAB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5F9C" w14:textId="77777777" w:rsidR="003C5602" w:rsidRPr="00B059E4" w:rsidRDefault="006E53A4" w:rsidP="00207EAB">
            <w:pPr>
              <w:spacing w:before="60" w:after="60"/>
              <w:jc w:val="center"/>
            </w:pPr>
            <w:r>
              <w:t>1</w:t>
            </w:r>
          </w:p>
        </w:tc>
      </w:tr>
      <w:tr w:rsidR="006E53A4" w:rsidRPr="00B059E4" w14:paraId="13060C0C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992BE8" w14:textId="77777777" w:rsidR="006E53A4" w:rsidRPr="00B059E4" w:rsidRDefault="006E53A4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62DE9" w14:textId="77777777" w:rsidR="006E53A4" w:rsidRPr="006E53A4" w:rsidRDefault="006E53A4" w:rsidP="00207EAB">
            <w:pPr>
              <w:spacing w:before="60" w:after="60"/>
            </w:pPr>
            <w:r w:rsidRPr="006E53A4">
              <w:t>What Does WG5 Want from the TSMAD Meeting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1A30" w14:textId="77777777" w:rsidR="006E53A4" w:rsidRPr="00F90B2D" w:rsidRDefault="006E53A4" w:rsidP="005E6F39">
            <w:pPr>
              <w:jc w:val="center"/>
            </w:pPr>
            <w:r w:rsidRPr="00F90B2D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569" w14:textId="77777777" w:rsidR="006E53A4" w:rsidRPr="00F90B2D" w:rsidRDefault="006E53A4" w:rsidP="005E6F39">
            <w:pPr>
              <w:jc w:val="center"/>
            </w:pPr>
            <w:r>
              <w:t>1</w:t>
            </w:r>
          </w:p>
        </w:tc>
      </w:tr>
      <w:tr w:rsidR="006E53A4" w:rsidRPr="00B059E4" w14:paraId="43DBE3B4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08E619" w14:textId="77777777" w:rsidR="006E53A4" w:rsidRPr="00B059E4" w:rsidRDefault="006E53A4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040B2" w14:textId="77777777" w:rsidR="006E53A4" w:rsidRPr="006E53A4" w:rsidRDefault="006E53A4" w:rsidP="00207EAB">
            <w:pPr>
              <w:spacing w:before="60" w:after="60"/>
            </w:pPr>
            <w:r w:rsidRPr="006E53A4">
              <w:t>IHO-IALA Meeting Report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D0EB" w14:textId="77777777" w:rsidR="006E53A4" w:rsidRPr="00F90B2D" w:rsidRDefault="00053C5F" w:rsidP="005E6F39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A2B5" w14:textId="77777777" w:rsidR="006E53A4" w:rsidRPr="00F90B2D" w:rsidRDefault="006E53A4" w:rsidP="005E6F39">
            <w:pPr>
              <w:jc w:val="center"/>
            </w:pPr>
            <w:r>
              <w:t>1</w:t>
            </w:r>
          </w:p>
        </w:tc>
      </w:tr>
      <w:tr w:rsidR="006E53A4" w:rsidRPr="00B059E4" w14:paraId="5674A99B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B4415" w14:textId="77777777" w:rsidR="006E53A4" w:rsidRPr="00B059E4" w:rsidRDefault="006E53A4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D5B5" w14:textId="77777777" w:rsidR="006E53A4" w:rsidRPr="006E53A4" w:rsidRDefault="006E53A4" w:rsidP="00207EAB">
            <w:pPr>
              <w:spacing w:before="60" w:after="60"/>
            </w:pPr>
            <w:r w:rsidRPr="006E53A4">
              <w:t>The IHO S-100 Standard and e-Navigation Information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792A" w14:textId="77777777" w:rsidR="006E53A4" w:rsidRPr="00B059E4" w:rsidRDefault="00053C5F" w:rsidP="005E6F39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1621" w14:textId="77777777" w:rsidR="006E53A4" w:rsidRDefault="006E53A4" w:rsidP="005E6F39">
            <w:pPr>
              <w:jc w:val="center"/>
            </w:pPr>
            <w:r>
              <w:t>1</w:t>
            </w:r>
          </w:p>
        </w:tc>
      </w:tr>
      <w:tr w:rsidR="00454C5D" w:rsidRPr="00B059E4" w14:paraId="120BDC3F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9B934C" w14:textId="77777777" w:rsidR="00454C5D" w:rsidRPr="00B059E4" w:rsidRDefault="00454C5D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EAB57" w14:textId="77777777" w:rsidR="00454C5D" w:rsidRPr="006E53A4" w:rsidRDefault="00454C5D" w:rsidP="00207EAB">
            <w:pPr>
              <w:spacing w:before="60" w:after="60"/>
            </w:pPr>
            <w:r w:rsidRPr="006E53A4">
              <w:t>Considerations for IALA's potential role at HGDM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158E" w14:textId="77777777" w:rsidR="00454C5D" w:rsidRPr="00F90B2D" w:rsidRDefault="00053C5F" w:rsidP="00E312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A043" w14:textId="77777777" w:rsidR="00454C5D" w:rsidRPr="00B059E4" w:rsidRDefault="00454C5D" w:rsidP="005E6F39">
            <w:pPr>
              <w:spacing w:before="60" w:after="60"/>
              <w:jc w:val="center"/>
            </w:pPr>
            <w:r>
              <w:t>1</w:t>
            </w:r>
          </w:p>
        </w:tc>
      </w:tr>
      <w:tr w:rsidR="00454C5D" w:rsidRPr="00B059E4" w14:paraId="2DE84E76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D0F50" w14:textId="77777777" w:rsidR="00454C5D" w:rsidRPr="00B059E4" w:rsidRDefault="00454C5D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5344" w14:textId="77777777" w:rsidR="00454C5D" w:rsidRPr="006E53A4" w:rsidRDefault="00454C5D" w:rsidP="006E53A4">
            <w:pPr>
              <w:spacing w:before="60" w:after="60"/>
            </w:pPr>
            <w:r w:rsidRPr="006E53A4">
              <w:t>Functional</w:t>
            </w:r>
            <w:r>
              <w:t xml:space="preserve"> r</w:t>
            </w:r>
            <w:r w:rsidRPr="006E53A4">
              <w:t>equirements</w:t>
            </w:r>
            <w:r>
              <w:t xml:space="preserve"> f</w:t>
            </w:r>
            <w:r w:rsidRPr="006E53A4">
              <w:t>or</w:t>
            </w:r>
            <w:r>
              <w:t xml:space="preserve"> s</w:t>
            </w:r>
            <w:r w:rsidRPr="006E53A4">
              <w:t>hipboard</w:t>
            </w:r>
            <w:r>
              <w:t xml:space="preserve"> t</w:t>
            </w:r>
            <w:r w:rsidRPr="006E53A4">
              <w:t>echnical</w:t>
            </w:r>
            <w:r>
              <w:t xml:space="preserve"> a</w:t>
            </w:r>
            <w:r w:rsidRPr="006E53A4">
              <w:t>rchitecture</w:t>
            </w:r>
            <w:r>
              <w:t xml:space="preserve"> a</w:t>
            </w:r>
            <w:r w:rsidRPr="006E53A4">
              <w:t>s</w:t>
            </w:r>
            <w:r>
              <w:t xml:space="preserve"> s</w:t>
            </w:r>
            <w:r w:rsidRPr="006E53A4">
              <w:t>een</w:t>
            </w:r>
            <w:r>
              <w:t xml:space="preserve"> f</w:t>
            </w:r>
            <w:r w:rsidRPr="006E53A4">
              <w:t>rom</w:t>
            </w:r>
            <w:r>
              <w:t xml:space="preserve"> a</w:t>
            </w:r>
            <w:r w:rsidRPr="006E53A4">
              <w:t>shore</w:t>
            </w:r>
            <w:r>
              <w:t xml:space="preserve"> </w:t>
            </w:r>
            <w:r w:rsidRPr="006E53A4">
              <w:t>-</w:t>
            </w:r>
            <w:r>
              <w:t xml:space="preserve"> </w:t>
            </w:r>
            <w:r w:rsidRPr="006E53A4">
              <w:t>'Shopping</w:t>
            </w:r>
            <w:r>
              <w:t xml:space="preserve"> </w:t>
            </w:r>
            <w:r w:rsidRPr="006E53A4">
              <w:t>List'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446C" w14:textId="77777777" w:rsidR="00454C5D" w:rsidRPr="00B059E4" w:rsidRDefault="00053C5F" w:rsidP="00E312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D294" w14:textId="77777777" w:rsidR="00454C5D" w:rsidRDefault="00454C5D" w:rsidP="005E6F39">
            <w:pPr>
              <w:jc w:val="center"/>
            </w:pPr>
            <w:r>
              <w:t>1</w:t>
            </w:r>
          </w:p>
        </w:tc>
      </w:tr>
      <w:tr w:rsidR="00454C5D" w:rsidRPr="00B059E4" w14:paraId="6AF05B6E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6BE6A" w14:textId="77777777" w:rsidR="00454C5D" w:rsidRPr="00B059E4" w:rsidRDefault="00454C5D" w:rsidP="00BB2EBF">
            <w:pPr>
              <w:spacing w:before="60" w:after="60"/>
              <w:jc w:val="center"/>
            </w:pPr>
            <w:r w:rsidRPr="00B059E4">
              <w:lastRenderedPageBreak/>
              <w:t>e-NAV</w:t>
            </w:r>
            <w:r>
              <w:t>11/11</w:t>
            </w:r>
            <w:r w:rsidRPr="00B059E4">
              <w:t>/</w:t>
            </w:r>
            <w: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3AF2B" w14:textId="77777777" w:rsidR="00454C5D" w:rsidRPr="006E53A4" w:rsidRDefault="00454C5D" w:rsidP="00207EAB">
            <w:pPr>
              <w:spacing w:before="60" w:after="60"/>
            </w:pPr>
            <w:r w:rsidRPr="006D1602">
              <w:t>Liaison note from ANM on e-Navigation Architecture 'PictureBook' Information Paper e-NAV-140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C31D" w14:textId="77777777" w:rsidR="00454C5D" w:rsidRPr="00F90B2D" w:rsidRDefault="00053C5F" w:rsidP="00E312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F5BF" w14:textId="77777777" w:rsidR="00454C5D" w:rsidRPr="00B059E4" w:rsidRDefault="00454C5D" w:rsidP="005E6F39">
            <w:pPr>
              <w:spacing w:before="60" w:after="60"/>
              <w:jc w:val="center"/>
            </w:pPr>
            <w:r>
              <w:t>1</w:t>
            </w:r>
          </w:p>
        </w:tc>
      </w:tr>
      <w:tr w:rsidR="00454C5D" w:rsidRPr="00B059E4" w14:paraId="0C4A9A6F" w14:textId="77777777" w:rsidTr="00756ED0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069E6" w14:textId="77777777" w:rsidR="00454C5D" w:rsidRPr="00B059E4" w:rsidRDefault="00454C5D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11/11</w:t>
            </w:r>
            <w:r w:rsidRPr="00B059E4">
              <w:t>/</w:t>
            </w:r>
            <w: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B556D" w14:textId="77777777" w:rsidR="00454C5D" w:rsidRPr="006E53A4" w:rsidRDefault="00454C5D" w:rsidP="00207EAB">
            <w:pPr>
              <w:spacing w:before="60" w:after="60"/>
            </w:pPr>
            <w:r w:rsidRPr="006D1602">
              <w:t>Navigation Architecture 'PictureBook' Information Paper e-NAV-140_ANM edits and comments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0B43" w14:textId="77777777" w:rsidR="00454C5D" w:rsidRPr="00B059E4" w:rsidRDefault="00053C5F" w:rsidP="00E312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1348" w14:textId="77777777" w:rsidR="00454C5D" w:rsidRPr="00B059E4" w:rsidRDefault="00454C5D" w:rsidP="005E6F39">
            <w:pPr>
              <w:spacing w:before="60" w:after="60"/>
              <w:jc w:val="center"/>
            </w:pPr>
            <w:r>
              <w:t>1</w:t>
            </w:r>
          </w:p>
        </w:tc>
      </w:tr>
    </w:tbl>
    <w:p w14:paraId="41C71E9E" w14:textId="4591D3F3" w:rsidR="007C24B7" w:rsidRDefault="00E75D68" w:rsidP="001A5170">
      <w:pPr>
        <w:pStyle w:val="AgendaItem1"/>
      </w:pPr>
      <w:r>
        <w:t>WG 6 – Information Portrayal</w:t>
      </w:r>
    </w:p>
    <w:p w14:paraId="0EEE75EF" w14:textId="77777777" w:rsidR="003C1268" w:rsidRDefault="00E75D68" w:rsidP="0053270F">
      <w:pPr>
        <w:pStyle w:val="AgendaItem2"/>
      </w:pPr>
      <w:r w:rsidRPr="00E75D68">
        <w:t>Prepare Recommendations and guidelines on Maritime Information Systems (in co-ordination with the VTS Committee)  (</w:t>
      </w:r>
      <w:r w:rsidRPr="00E75D68">
        <w:rPr>
          <w:highlight w:val="yellow"/>
        </w:rPr>
        <w:t>Task 25*</w:t>
      </w:r>
      <w:r w:rsidRPr="00E75D68">
        <w:t>)</w:t>
      </w:r>
    </w:p>
    <w:p w14:paraId="6D2EFFD4" w14:textId="77777777" w:rsidR="00E75D68" w:rsidRPr="009E62E9" w:rsidRDefault="00E75D68" w:rsidP="0053270F">
      <w:pPr>
        <w:pStyle w:val="AgendaItem2"/>
      </w:pPr>
      <w:r w:rsidRPr="009E62E9">
        <w:t>Prepare Recommendations and guidelines on the portrayal of information  (</w:t>
      </w:r>
      <w:r w:rsidRPr="009E62E9">
        <w:rPr>
          <w:highlight w:val="yellow"/>
        </w:rPr>
        <w:t>Task 26*</w:t>
      </w:r>
      <w:r w:rsidRPr="009E62E9">
        <w:t>)</w:t>
      </w:r>
    </w:p>
    <w:p w14:paraId="3F195616" w14:textId="77777777" w:rsidR="00E75D68" w:rsidRPr="009E62E9" w:rsidRDefault="000758B2" w:rsidP="0053270F">
      <w:pPr>
        <w:pStyle w:val="AgendaItem2"/>
      </w:pPr>
      <w:r>
        <w:t>Monitor developments in ECDIS, INS</w:t>
      </w:r>
      <w:r w:rsidR="00E75D68" w:rsidRPr="009E62E9">
        <w:t>, and ENCs  (</w:t>
      </w:r>
      <w:r w:rsidR="00E75D68" w:rsidRPr="009E62E9">
        <w:rPr>
          <w:highlight w:val="yellow"/>
        </w:rPr>
        <w:t>Task 27*</w:t>
      </w:r>
      <w:r w:rsidR="00E75D68" w:rsidRPr="009E62E9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9"/>
        <w:gridCol w:w="1417"/>
        <w:gridCol w:w="1276"/>
      </w:tblGrid>
      <w:tr w:rsidR="00FB4A66" w:rsidRPr="00B059E4" w14:paraId="147028DD" w14:textId="77777777" w:rsidTr="004F5DA1">
        <w:trPr>
          <w:trHeight w:val="670"/>
          <w:tblHeader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4A085D63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529" w:type="dxa"/>
            <w:tcBorders>
              <w:bottom w:val="thickThinSmallGap" w:sz="24" w:space="0" w:color="auto"/>
            </w:tcBorders>
            <w:vAlign w:val="center"/>
          </w:tcPr>
          <w:p w14:paraId="3DF37F2C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vAlign w:val="center"/>
          </w:tcPr>
          <w:p w14:paraId="41629D84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7F41A552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Posting</w:t>
            </w:r>
          </w:p>
        </w:tc>
      </w:tr>
      <w:tr w:rsidR="00880E41" w:rsidRPr="009138EB" w14:paraId="61319208" w14:textId="77777777" w:rsidTr="004F5DA1">
        <w:trPr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5352" w14:textId="77777777" w:rsidR="00880E41" w:rsidRPr="00B059E4" w:rsidRDefault="00880E41" w:rsidP="00BB2EBF">
            <w:pPr>
              <w:spacing w:before="60" w:after="60"/>
              <w:jc w:val="center"/>
            </w:pPr>
            <w:r w:rsidRPr="00B059E4">
              <w:t>e-NAV</w:t>
            </w:r>
            <w:r w:rsidR="003A15AE">
              <w:t>1</w:t>
            </w:r>
            <w:r w:rsidR="00BB2EBF">
              <w:t>1</w:t>
            </w:r>
            <w:r w:rsidRPr="00B059E4">
              <w:t>/</w:t>
            </w:r>
            <w:r>
              <w:t>12</w:t>
            </w:r>
            <w:r w:rsidRPr="00B059E4">
              <w:t>/1</w:t>
            </w:r>
          </w:p>
        </w:tc>
        <w:tc>
          <w:tcPr>
            <w:tcW w:w="5529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2AA1" w14:textId="7919CE93" w:rsidR="00880E41" w:rsidRPr="00673A18" w:rsidRDefault="00673A18" w:rsidP="00860006">
            <w:pPr>
              <w:spacing w:before="60" w:after="60"/>
            </w:pPr>
            <w:r w:rsidRPr="00673A18">
              <w:t>WG6 - Work Plan for e</w:t>
            </w:r>
            <w:r>
              <w:t>-</w:t>
            </w:r>
            <w:r w:rsidRPr="00673A18">
              <w:t>NAV11</w:t>
            </w:r>
          </w:p>
        </w:tc>
        <w:tc>
          <w:tcPr>
            <w:tcW w:w="1417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6B62" w14:textId="77777777" w:rsidR="00880E41" w:rsidRPr="009138EB" w:rsidRDefault="00BB2EBF" w:rsidP="003B49F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630B" w14:textId="6E16D98E" w:rsidR="00880E41" w:rsidRPr="009138EB" w:rsidRDefault="00673A18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1358F0" w:rsidRPr="009138EB" w14:paraId="6FE10028" w14:textId="77777777" w:rsidTr="004F5DA1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3278" w14:textId="77777777" w:rsidR="001358F0" w:rsidRPr="003A15AE" w:rsidRDefault="001358F0" w:rsidP="00BB2EBF">
            <w:pPr>
              <w:spacing w:before="60" w:after="60"/>
              <w:jc w:val="center"/>
            </w:pPr>
            <w:r w:rsidRPr="003A15AE">
              <w:t>e-NAV</w:t>
            </w:r>
            <w:r w:rsidR="003A15AE" w:rsidRPr="003A15AE">
              <w:t>1</w:t>
            </w:r>
            <w:r w:rsidR="00BB2EBF">
              <w:t>1</w:t>
            </w:r>
            <w:r w:rsidRPr="003A15AE">
              <w:t>/12/2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FF35" w14:textId="472735B1" w:rsidR="001358F0" w:rsidRPr="003A15AE" w:rsidRDefault="00673A18" w:rsidP="00860006">
            <w:pPr>
              <w:spacing w:before="60" w:after="60"/>
            </w:pPr>
            <w:r w:rsidRPr="00673A18">
              <w:t>WG6 Chair Memo to IALA e-Nav WG6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7763" w14:textId="77777777" w:rsidR="001358F0" w:rsidRPr="003A15AE" w:rsidRDefault="00BB2EBF" w:rsidP="003B49F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D05B" w14:textId="464399DF" w:rsidR="001358F0" w:rsidRDefault="00673A18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982DA5" w:rsidRPr="009138EB" w14:paraId="4C995FD7" w14:textId="77777777" w:rsidTr="004F5DA1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FB37" w14:textId="77777777" w:rsidR="00982DA5" w:rsidRPr="003A15AE" w:rsidRDefault="00982DA5" w:rsidP="00BB2EBF">
            <w:pPr>
              <w:spacing w:before="60" w:after="60"/>
              <w:jc w:val="center"/>
            </w:pPr>
            <w:r w:rsidRPr="003A15AE">
              <w:t>e-NAV1</w:t>
            </w:r>
            <w:r w:rsidR="00BB2EBF">
              <w:t>1</w:t>
            </w:r>
            <w:r w:rsidRPr="003A15AE">
              <w:t>/12/</w:t>
            </w: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2A0C" w14:textId="42AA8CA9" w:rsidR="00982DA5" w:rsidRPr="003A15AE" w:rsidRDefault="00673A18" w:rsidP="00860006">
            <w:pPr>
              <w:spacing w:before="60" w:after="60"/>
            </w:pPr>
            <w:r w:rsidRPr="00262984">
              <w:t>WG6 Report to e</w:t>
            </w:r>
            <w:r>
              <w:t>-</w:t>
            </w:r>
            <w:r w:rsidRPr="00262984">
              <w:t>NAV</w:t>
            </w: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E9A0" w14:textId="77777777" w:rsidR="00982DA5" w:rsidRPr="003A15AE" w:rsidRDefault="00BB2EBF" w:rsidP="003B49F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BBE" w14:textId="23E30D35" w:rsidR="00982DA5" w:rsidRDefault="00673A18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E30F81" w:rsidRPr="009138EB" w14:paraId="062B1DAB" w14:textId="77777777" w:rsidTr="004F5DA1">
        <w:trPr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D878" w14:textId="2BAEBFF9" w:rsidR="00E30F81" w:rsidRPr="003A15AE" w:rsidRDefault="00E30F81" w:rsidP="00BB2EBF">
            <w:pPr>
              <w:spacing w:before="60" w:after="60"/>
              <w:jc w:val="center"/>
            </w:pPr>
            <w:r w:rsidRPr="003A15AE">
              <w:t>e-NAV1</w:t>
            </w:r>
            <w:r>
              <w:t>1</w:t>
            </w:r>
            <w:r w:rsidRPr="003A15AE">
              <w:t>/12/</w:t>
            </w: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4FFA" w14:textId="717F8CC6" w:rsidR="00E30F81" w:rsidRPr="00262984" w:rsidRDefault="00E30F81" w:rsidP="00860006">
            <w:pPr>
              <w:spacing w:before="60" w:after="60"/>
            </w:pPr>
            <w:r w:rsidRPr="00E30F81">
              <w:t>Liaison note from VTS34 response on Portrayal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2899" w14:textId="4548758D" w:rsidR="00E30F81" w:rsidRDefault="00E30F81" w:rsidP="003B49F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5C4F" w14:textId="07D2722D" w:rsidR="00E30F81" w:rsidRDefault="00E30F81" w:rsidP="003B49F2">
            <w:pPr>
              <w:spacing w:before="60" w:after="60"/>
              <w:jc w:val="center"/>
            </w:pPr>
            <w:r>
              <w:t>V late</w:t>
            </w:r>
          </w:p>
        </w:tc>
      </w:tr>
    </w:tbl>
    <w:p w14:paraId="32FE9073" w14:textId="77777777" w:rsidR="00A52009" w:rsidRDefault="000758B2" w:rsidP="001A5170">
      <w:pPr>
        <w:pStyle w:val="AgendaItem1"/>
      </w:pPr>
      <w:r w:rsidRPr="00002124">
        <w:t>Monitor and report progress on related systems</w:t>
      </w:r>
      <w:r w:rsidRPr="00054E69">
        <w:t xml:space="preserve">  (</w:t>
      </w:r>
      <w:r>
        <w:rPr>
          <w:highlight w:val="yellow"/>
        </w:rPr>
        <w:t>Task 28</w:t>
      </w:r>
      <w:r w:rsidRPr="00054E69">
        <w:rPr>
          <w:highlight w:val="yellow"/>
        </w:rPr>
        <w:t>*</w:t>
      </w:r>
      <w:r w:rsidRPr="00054E69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A52009" w:rsidRPr="00B059E4" w14:paraId="2D384C8D" w14:textId="77777777" w:rsidTr="00DD740F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6AF86158" w14:textId="77777777" w:rsidR="00A52009" w:rsidRPr="00B059E4" w:rsidRDefault="00A52009" w:rsidP="00DD740F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55BB5771" w14:textId="77777777" w:rsidR="00A52009" w:rsidRPr="00B059E4" w:rsidRDefault="00A52009" w:rsidP="00DD740F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F16683D" w14:textId="77777777" w:rsidR="00A52009" w:rsidRPr="00B059E4" w:rsidRDefault="00A52009" w:rsidP="00DD740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9A9ABFF" w14:textId="77777777" w:rsidR="00A52009" w:rsidRPr="00B059E4" w:rsidRDefault="00A52009" w:rsidP="00DD740F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A52009" w14:paraId="7726E8B9" w14:textId="77777777" w:rsidTr="00DD740F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7AD0" w14:textId="77777777" w:rsidR="00A52009" w:rsidRPr="00B059E4" w:rsidRDefault="00A52009" w:rsidP="00BB2EBF">
            <w:pPr>
              <w:spacing w:before="60" w:after="60"/>
              <w:jc w:val="center"/>
            </w:pPr>
            <w:r w:rsidRPr="00B059E4">
              <w:t>e-NAV</w:t>
            </w:r>
            <w:r w:rsidR="003A15AE">
              <w:t>1</w:t>
            </w:r>
            <w:r w:rsidR="00BB2EBF">
              <w:t>1</w:t>
            </w:r>
            <w:r w:rsidRPr="00B059E4">
              <w:t>/</w:t>
            </w:r>
            <w:r>
              <w:t>13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633E" w14:textId="77777777" w:rsidR="00A52009" w:rsidRPr="00B059E4" w:rsidRDefault="00A52009" w:rsidP="00DD740F">
            <w:pPr>
              <w:spacing w:before="60" w:after="60"/>
            </w:pP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07A7" w14:textId="77777777" w:rsidR="00A52009" w:rsidRPr="00B059E4" w:rsidRDefault="00A52009" w:rsidP="00DD740F">
            <w:pPr>
              <w:spacing w:before="60" w:after="60"/>
              <w:jc w:val="center"/>
            </w:pP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9278" w14:textId="77777777" w:rsidR="00A52009" w:rsidRDefault="00A52009" w:rsidP="00DD740F">
            <w:pPr>
              <w:spacing w:before="60" w:after="60"/>
              <w:jc w:val="center"/>
            </w:pPr>
          </w:p>
        </w:tc>
      </w:tr>
    </w:tbl>
    <w:p w14:paraId="2ABAE6F6" w14:textId="77777777" w:rsidR="00334242" w:rsidRDefault="00334242" w:rsidP="001A5170">
      <w:pPr>
        <w:pStyle w:val="AgendaItem1"/>
      </w:pPr>
      <w:r w:rsidRPr="009E62E9">
        <w:t>Liaise with other IALA Committees and other bodies  (</w:t>
      </w:r>
      <w:r w:rsidRPr="009E62E9">
        <w:rPr>
          <w:highlight w:val="yellow"/>
        </w:rPr>
        <w:t>Task 29*</w:t>
      </w:r>
      <w:r w:rsidRPr="009E62E9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334242" w:rsidRPr="00B059E4" w14:paraId="1825ABD9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5F3B389E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7DF7E9A6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2ACB86DB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D015BA5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334242" w14:paraId="5C90FB9F" w14:textId="77777777" w:rsidTr="006D1602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74AD" w14:textId="77777777" w:rsidR="00334242" w:rsidRPr="00B059E4" w:rsidRDefault="00334242" w:rsidP="00BB2EBF">
            <w:pPr>
              <w:spacing w:before="60" w:after="60"/>
              <w:jc w:val="center"/>
            </w:pPr>
            <w:r w:rsidRPr="00B059E4">
              <w:t>e-NAV</w:t>
            </w:r>
            <w:r w:rsidR="003A15AE">
              <w:t>1</w:t>
            </w:r>
            <w:r w:rsidR="00BB2EBF">
              <w:t>1</w:t>
            </w:r>
            <w:r w:rsidRPr="00B059E4">
              <w:t>/</w:t>
            </w:r>
            <w:r>
              <w:t>1</w:t>
            </w:r>
            <w:r w:rsidR="000758B2">
              <w:t>4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10AE" w14:textId="77777777" w:rsidR="00334242" w:rsidRPr="00B059E4" w:rsidRDefault="006E53A4" w:rsidP="0066403B">
            <w:pPr>
              <w:spacing w:before="60" w:after="60"/>
            </w:pPr>
            <w:r w:rsidRPr="006E53A4">
              <w:t>Liaison Note from EEP on WWA AtoN Training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231" w14:textId="77777777" w:rsidR="00334242" w:rsidRPr="00B059E4" w:rsidRDefault="00EB03AB" w:rsidP="0066403B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375F" w14:textId="77777777" w:rsidR="00334242" w:rsidRDefault="006E53A4" w:rsidP="0066403B">
            <w:pPr>
              <w:spacing w:before="60" w:after="60"/>
              <w:jc w:val="center"/>
            </w:pPr>
            <w:r>
              <w:t>1</w:t>
            </w:r>
          </w:p>
        </w:tc>
      </w:tr>
      <w:tr w:rsidR="006D1602" w14:paraId="39BB5275" w14:textId="77777777" w:rsidTr="006D160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E0DF" w14:textId="77777777" w:rsidR="006D1602" w:rsidRPr="00B059E4" w:rsidRDefault="00EB03AB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14</w:t>
            </w:r>
            <w:r w:rsidRPr="00B059E4">
              <w:t>/</w:t>
            </w: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AA3E" w14:textId="77777777" w:rsidR="006D1602" w:rsidRPr="006E53A4" w:rsidRDefault="00EB03AB" w:rsidP="0066403B">
            <w:pPr>
              <w:spacing w:before="60" w:after="60"/>
            </w:pPr>
            <w:r w:rsidRPr="00EB03AB">
              <w:t>Liaison note to all committees by ANM on the NAVGUIDE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78E" w14:textId="77777777" w:rsidR="006D1602" w:rsidRPr="00B059E4" w:rsidRDefault="00EB03AB" w:rsidP="0066403B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B62A" w14:textId="77777777" w:rsidR="006D1602" w:rsidRDefault="00EB03AB" w:rsidP="0066403B">
            <w:pPr>
              <w:spacing w:before="60" w:after="60"/>
              <w:jc w:val="center"/>
            </w:pPr>
            <w:r>
              <w:t>1</w:t>
            </w:r>
          </w:p>
        </w:tc>
      </w:tr>
      <w:tr w:rsidR="006D1602" w14:paraId="42E102F8" w14:textId="77777777" w:rsidTr="006D160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2D3E" w14:textId="77777777" w:rsidR="006D1602" w:rsidRPr="00B059E4" w:rsidRDefault="00EB03AB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14</w:t>
            </w:r>
            <w:r w:rsidRPr="00B059E4">
              <w:t>/</w:t>
            </w: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7C17" w14:textId="77777777" w:rsidR="006D1602" w:rsidRPr="006E53A4" w:rsidRDefault="00EB03AB" w:rsidP="0066403B">
            <w:pPr>
              <w:spacing w:before="60" w:after="60"/>
            </w:pPr>
            <w:r w:rsidRPr="00EB03AB">
              <w:t>NAVGUIDE 2014 Timetable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4CA7" w14:textId="77777777" w:rsidR="006D1602" w:rsidRPr="00B059E4" w:rsidRDefault="00EB03AB" w:rsidP="0066403B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9BC1" w14:textId="77777777" w:rsidR="006D1602" w:rsidRDefault="00EB03AB" w:rsidP="0066403B">
            <w:pPr>
              <w:spacing w:before="60" w:after="60"/>
              <w:jc w:val="center"/>
            </w:pPr>
            <w:r>
              <w:t>1</w:t>
            </w:r>
          </w:p>
        </w:tc>
      </w:tr>
      <w:tr w:rsidR="006D1602" w14:paraId="6518D159" w14:textId="77777777" w:rsidTr="006D160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C55A" w14:textId="77777777" w:rsidR="006D1602" w:rsidRPr="00B059E4" w:rsidRDefault="00EB03AB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14</w:t>
            </w:r>
            <w:r w:rsidRPr="00B059E4">
              <w:t>/</w:t>
            </w: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DEB2" w14:textId="77777777" w:rsidR="006D1602" w:rsidRPr="006E53A4" w:rsidRDefault="00EB03AB" w:rsidP="0066403B">
            <w:pPr>
              <w:spacing w:before="60" w:after="60"/>
            </w:pPr>
            <w:r w:rsidRPr="00EB03AB">
              <w:t>Action 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13B4" w14:textId="77777777" w:rsidR="006D1602" w:rsidRPr="00B059E4" w:rsidRDefault="00EB03AB" w:rsidP="0066403B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AD58" w14:textId="77777777" w:rsidR="006D1602" w:rsidRDefault="00EB03AB" w:rsidP="0066403B">
            <w:pPr>
              <w:spacing w:before="60" w:after="60"/>
              <w:jc w:val="center"/>
            </w:pPr>
            <w:r>
              <w:t>1</w:t>
            </w:r>
          </w:p>
        </w:tc>
      </w:tr>
    </w:tbl>
    <w:p w14:paraId="4438920D" w14:textId="77777777" w:rsidR="00F821A5" w:rsidRDefault="00F821A5" w:rsidP="00F821A5">
      <w:pPr>
        <w:pStyle w:val="BodyText"/>
      </w:pPr>
    </w:p>
    <w:p w14:paraId="64AB9C39" w14:textId="77777777" w:rsidR="00F821A5" w:rsidRDefault="00F821A5">
      <w:pPr>
        <w:rPr>
          <w:b/>
          <w:sz w:val="24"/>
        </w:rPr>
      </w:pPr>
      <w:r>
        <w:br w:type="page"/>
      </w:r>
    </w:p>
    <w:p w14:paraId="42BA5630" w14:textId="4947DB0F" w:rsidR="00334242" w:rsidRDefault="00334242" w:rsidP="001A5170">
      <w:pPr>
        <w:pStyle w:val="AgendaItem1"/>
      </w:pPr>
      <w:r w:rsidRPr="009E62E9">
        <w:lastRenderedPageBreak/>
        <w:t>Prepare a combined IALA e-Navigation Plan (all Committees)  (</w:t>
      </w:r>
      <w:r w:rsidRPr="009E62E9">
        <w:rPr>
          <w:highlight w:val="yellow"/>
        </w:rPr>
        <w:t>Task 30*</w:t>
      </w:r>
      <w:r w:rsidRPr="009E62E9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334242" w:rsidRPr="00B059E4" w14:paraId="0149D5E5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01893EF1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09404C51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2BC6BB7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17CF182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334242" w14:paraId="668606F1" w14:textId="77777777" w:rsidTr="00756ED0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73DF" w14:textId="77777777" w:rsidR="00334242" w:rsidRPr="00B059E4" w:rsidRDefault="00334242" w:rsidP="006E53A4">
            <w:pPr>
              <w:spacing w:before="60" w:after="60"/>
              <w:jc w:val="center"/>
            </w:pPr>
            <w:r w:rsidRPr="00B059E4">
              <w:t>e-NAV</w:t>
            </w:r>
            <w:r w:rsidR="003A15AE">
              <w:t>1</w:t>
            </w:r>
            <w:r w:rsidR="006E53A4">
              <w:t>1</w:t>
            </w:r>
            <w:r w:rsidRPr="00B059E4">
              <w:t>/</w:t>
            </w:r>
            <w:r>
              <w:t>1</w:t>
            </w:r>
            <w:r w:rsidR="000758B2">
              <w:t>5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DA49" w14:textId="77777777" w:rsidR="00334242" w:rsidRPr="00B059E4" w:rsidRDefault="00334242" w:rsidP="0066403B">
            <w:pPr>
              <w:spacing w:before="60" w:after="60"/>
            </w:pP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0CEC" w14:textId="77777777" w:rsidR="00334242" w:rsidRPr="00B059E4" w:rsidRDefault="00334242" w:rsidP="0066403B">
            <w:pPr>
              <w:spacing w:before="60" w:after="60"/>
              <w:jc w:val="center"/>
            </w:pP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6A84" w14:textId="77777777" w:rsidR="00334242" w:rsidRDefault="00334242" w:rsidP="0066403B">
            <w:pPr>
              <w:spacing w:before="60" w:after="60"/>
              <w:jc w:val="center"/>
            </w:pPr>
          </w:p>
        </w:tc>
      </w:tr>
    </w:tbl>
    <w:p w14:paraId="3EC54635" w14:textId="4608DE57" w:rsidR="00334242" w:rsidRDefault="009613E0" w:rsidP="001A5170">
      <w:pPr>
        <w:pStyle w:val="AgendaItem1"/>
      </w:pPr>
      <w:r w:rsidRPr="00BB2EBF">
        <w:t>Consider the regulatory process for e-Navigation and recommend the best approach</w:t>
      </w:r>
      <w:r w:rsidR="00334242" w:rsidRPr="009E62E9">
        <w:t xml:space="preserve">  (</w:t>
      </w:r>
      <w:r w:rsidR="00334242" w:rsidRPr="009E62E9">
        <w:rPr>
          <w:highlight w:val="yellow"/>
        </w:rPr>
        <w:t>Task 31*</w:t>
      </w:r>
      <w:r w:rsidR="00334242" w:rsidRPr="009E62E9"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334242" w:rsidRPr="00B059E4" w14:paraId="6E437B9A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3123465B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314EE880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3B3A4F5E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47038CF5" w14:textId="77777777" w:rsidR="00334242" w:rsidRPr="00B059E4" w:rsidRDefault="00334242" w:rsidP="0066403B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334242" w14:paraId="0289E57E" w14:textId="77777777" w:rsidTr="007C0891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B2AA" w14:textId="77777777" w:rsidR="00334242" w:rsidRPr="00B059E4" w:rsidRDefault="00334242" w:rsidP="00BB2EBF">
            <w:pPr>
              <w:spacing w:before="60" w:after="60"/>
              <w:jc w:val="center"/>
            </w:pPr>
            <w:r w:rsidRPr="00B059E4">
              <w:t>e-NAV</w:t>
            </w:r>
            <w:r w:rsidR="003A15AE">
              <w:t>1</w:t>
            </w:r>
            <w:r w:rsidR="00BB2EBF">
              <w:t>1</w:t>
            </w:r>
            <w:r w:rsidRPr="00B059E4">
              <w:t>/</w:t>
            </w:r>
            <w:r>
              <w:t>1</w:t>
            </w:r>
            <w:r w:rsidR="000758B2">
              <w:t>6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F700" w14:textId="77777777" w:rsidR="00334242" w:rsidRPr="00B059E4" w:rsidRDefault="00344378" w:rsidP="0066403B">
            <w:pPr>
              <w:spacing w:before="60" w:after="60"/>
            </w:pPr>
            <w:r w:rsidRPr="00344378">
              <w:t>Regulatory Process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B3A3" w14:textId="4024C398" w:rsidR="00334242" w:rsidRPr="00B059E4" w:rsidRDefault="004D5A82" w:rsidP="0066403B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8C7" w14:textId="77777777" w:rsidR="00334242" w:rsidRDefault="00344378" w:rsidP="0066403B">
            <w:pPr>
              <w:spacing w:before="60" w:after="60"/>
              <w:jc w:val="center"/>
            </w:pPr>
            <w:r>
              <w:t>3</w:t>
            </w:r>
          </w:p>
        </w:tc>
      </w:tr>
      <w:tr w:rsidR="007C0891" w14:paraId="69DE31FF" w14:textId="77777777" w:rsidTr="007C0891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C73A" w14:textId="1B00D506" w:rsidR="007C0891" w:rsidRPr="00B059E4" w:rsidRDefault="007C0891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16</w:t>
            </w:r>
            <w:r w:rsidRPr="00B059E4">
              <w:t>/</w:t>
            </w: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E20C" w14:textId="2D932A5D" w:rsidR="007C0891" w:rsidRPr="00344378" w:rsidRDefault="00757A11" w:rsidP="0066403B">
            <w:pPr>
              <w:spacing w:before="60" w:after="60"/>
            </w:pPr>
            <w:r>
              <w:rPr>
                <w:lang w:val="en-US" w:eastAsia="ja-JP"/>
              </w:rPr>
              <w:t xml:space="preserve">Cover note for </w:t>
            </w:r>
            <w:r w:rsidR="002C3694">
              <w:rPr>
                <w:rFonts w:hint="eastAsia"/>
                <w:lang w:eastAsia="ja-JP"/>
              </w:rPr>
              <w:t>Report of IMO Correspondence Group on AIS-AtoN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C85E" w14:textId="08610ACF" w:rsidR="007C0891" w:rsidRDefault="002C3694" w:rsidP="0066403B">
            <w:pPr>
              <w:spacing w:before="60" w:after="60"/>
              <w:jc w:val="center"/>
            </w:pPr>
            <w:r w:rsidRPr="002C3694">
              <w:rPr>
                <w:highlight w:val="yellow"/>
              </w:rPr>
              <w:t>??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881B" w14:textId="329D4F35" w:rsidR="007C0891" w:rsidRDefault="007C0891" w:rsidP="0066403B">
            <w:pPr>
              <w:spacing w:before="60" w:after="60"/>
              <w:jc w:val="center"/>
            </w:pPr>
            <w:r>
              <w:t>V late</w:t>
            </w:r>
          </w:p>
        </w:tc>
      </w:tr>
      <w:tr w:rsidR="00757A11" w14:paraId="79978E3B" w14:textId="77777777" w:rsidTr="007C0891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E72F" w14:textId="00F33309" w:rsidR="00757A11" w:rsidRPr="00B059E4" w:rsidRDefault="00757A11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16</w:t>
            </w:r>
            <w:r w:rsidRPr="00B059E4">
              <w:t>/</w:t>
            </w: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D6F6" w14:textId="0CF98CEE" w:rsidR="00757A11" w:rsidRDefault="00757A11" w:rsidP="0066403B">
            <w:pPr>
              <w:spacing w:before="60" w:after="60"/>
              <w:rPr>
                <w:lang w:val="en-US" w:eastAsia="ja-JP"/>
              </w:rPr>
            </w:pPr>
            <w:bookmarkStart w:id="1" w:name="_GoBack"/>
            <w:bookmarkEnd w:id="1"/>
            <w:r>
              <w:rPr>
                <w:rFonts w:hint="eastAsia"/>
                <w:lang w:eastAsia="ja-JP"/>
              </w:rPr>
              <w:t>Report of IMO Correspondence Group on AIS-AtoN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4987" w14:textId="641FD0DE" w:rsidR="00757A11" w:rsidRPr="002C3694" w:rsidRDefault="00757A11" w:rsidP="0066403B">
            <w:pPr>
              <w:spacing w:before="60" w:after="60"/>
              <w:jc w:val="center"/>
              <w:rPr>
                <w:highlight w:val="yellow"/>
              </w:rPr>
            </w:pPr>
            <w:r w:rsidRPr="002C3694">
              <w:rPr>
                <w:highlight w:val="yellow"/>
              </w:rPr>
              <w:t>??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6F52" w14:textId="339CC677" w:rsidR="00757A11" w:rsidRDefault="00757A11" w:rsidP="0066403B">
            <w:pPr>
              <w:spacing w:before="60" w:after="60"/>
              <w:jc w:val="center"/>
            </w:pPr>
            <w:r>
              <w:t>V late</w:t>
            </w:r>
          </w:p>
        </w:tc>
      </w:tr>
    </w:tbl>
    <w:p w14:paraId="7F35B2EA" w14:textId="77777777" w:rsidR="006400B3" w:rsidRPr="00B059E4" w:rsidRDefault="00F15B16" w:rsidP="001A5170">
      <w:pPr>
        <w:pStyle w:val="AgendaItem1"/>
      </w:pPr>
      <w:r>
        <w:t>Manage the IALA domain, according to IHO Standards s-100 &amp; S-99 (</w:t>
      </w:r>
      <w:r w:rsidRPr="00F15B16">
        <w:rPr>
          <w:highlight w:val="yellow"/>
        </w:rPr>
        <w:t>Task32*</w:t>
      </w:r>
      <w: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B4A66" w:rsidRPr="00B059E4" w14:paraId="20024EAA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4A1DB84A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7133D468" w14:textId="77777777" w:rsidR="00FB4A66" w:rsidRPr="00B059E4" w:rsidRDefault="00FB4A66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C689EB4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49D423A" w14:textId="77777777" w:rsidR="00FB4A66" w:rsidRPr="00B059E4" w:rsidRDefault="00FB4A66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FB4A66" w:rsidRPr="00B059E4" w14:paraId="1774E474" w14:textId="77777777" w:rsidTr="004D5A82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8DF4" w14:textId="77777777" w:rsidR="00FB4A66" w:rsidRPr="004D5A82" w:rsidRDefault="00FB4A66" w:rsidP="00BB2EBF">
            <w:pPr>
              <w:spacing w:before="60" w:after="60"/>
              <w:jc w:val="center"/>
              <w:rPr>
                <w:dstrike/>
                <w:szCs w:val="22"/>
              </w:rPr>
            </w:pPr>
            <w:r w:rsidRPr="004D5A82">
              <w:rPr>
                <w:dstrike/>
                <w:szCs w:val="22"/>
              </w:rPr>
              <w:t>e-NAV</w:t>
            </w:r>
            <w:r w:rsidR="003A15AE" w:rsidRPr="004D5A82">
              <w:rPr>
                <w:dstrike/>
                <w:szCs w:val="22"/>
              </w:rPr>
              <w:t>1</w:t>
            </w:r>
            <w:r w:rsidR="00BB2EBF" w:rsidRPr="004D5A82">
              <w:rPr>
                <w:dstrike/>
                <w:szCs w:val="22"/>
              </w:rPr>
              <w:t>1</w:t>
            </w:r>
            <w:r w:rsidRPr="004D5A82">
              <w:rPr>
                <w:dstrike/>
                <w:szCs w:val="22"/>
              </w:rPr>
              <w:t>/</w:t>
            </w:r>
            <w:r w:rsidR="00880E41" w:rsidRPr="004D5A82">
              <w:rPr>
                <w:dstrike/>
                <w:szCs w:val="22"/>
              </w:rPr>
              <w:t>1</w:t>
            </w:r>
            <w:r w:rsidR="000758B2" w:rsidRPr="004D5A82">
              <w:rPr>
                <w:dstrike/>
                <w:szCs w:val="22"/>
              </w:rPr>
              <w:t>7</w:t>
            </w:r>
            <w:r w:rsidRPr="004D5A82">
              <w:rPr>
                <w:dstrike/>
                <w:szCs w:val="22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3FA" w14:textId="77777777" w:rsidR="00FB4A66" w:rsidRPr="004D5A82" w:rsidRDefault="00053C5F" w:rsidP="003B49F2">
            <w:pPr>
              <w:spacing w:before="60" w:after="60"/>
              <w:rPr>
                <w:dstrike/>
                <w:szCs w:val="22"/>
              </w:rPr>
            </w:pPr>
            <w:r w:rsidRPr="004D5A82">
              <w:rPr>
                <w:dstrike/>
                <w:szCs w:val="22"/>
              </w:rPr>
              <w:t xml:space="preserve">Draft </w:t>
            </w:r>
            <w:r w:rsidR="000E17BE" w:rsidRPr="004D5A82">
              <w:rPr>
                <w:dstrike/>
                <w:szCs w:val="22"/>
              </w:rPr>
              <w:t>Report of IHO / IALA meeting – 21 to 24 February 2012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095A" w14:textId="77777777" w:rsidR="00FB4A66" w:rsidRPr="004D5A82" w:rsidRDefault="00053C5F" w:rsidP="003B49F2">
            <w:pPr>
              <w:spacing w:before="60" w:after="60"/>
              <w:jc w:val="center"/>
              <w:rPr>
                <w:dstrike/>
                <w:szCs w:val="22"/>
              </w:rPr>
            </w:pPr>
            <w:r w:rsidRPr="004D5A82">
              <w:rPr>
                <w:dstrike/>
                <w:szCs w:val="22"/>
              </w:rPr>
              <w:t>C/VC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78C4" w14:textId="5FD3A5DB" w:rsidR="00FB4A66" w:rsidRPr="004D5A82" w:rsidRDefault="004D5A82" w:rsidP="003B49F2">
            <w:pPr>
              <w:spacing w:before="60" w:after="60"/>
              <w:jc w:val="center"/>
              <w:rPr>
                <w:dstrike/>
                <w:szCs w:val="22"/>
              </w:rPr>
            </w:pPr>
            <w:r w:rsidRPr="004D5A82">
              <w:rPr>
                <w:dstrike/>
                <w:szCs w:val="22"/>
              </w:rPr>
              <w:t>3</w:t>
            </w:r>
          </w:p>
        </w:tc>
      </w:tr>
      <w:tr w:rsidR="004D5A82" w:rsidRPr="00B059E4" w14:paraId="7BD800BC" w14:textId="77777777" w:rsidTr="004D5A82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1C68" w14:textId="2B0A6583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/1</w:t>
            </w:r>
            <w:r>
              <w:t xml:space="preserve"> rev1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C189" w14:textId="48E51068" w:rsidR="004D5A82" w:rsidRDefault="004D5A82" w:rsidP="003B49F2">
            <w:pPr>
              <w:spacing w:before="60" w:after="60"/>
            </w:pPr>
            <w:r>
              <w:t>Report of IHO / IALA meeting – 21 to 24 February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9FF" w14:textId="0586F729" w:rsidR="004D5A82" w:rsidRDefault="004D5A82" w:rsidP="003B49F2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E4B1" w14:textId="74C4F221" w:rsidR="004D5A82" w:rsidRDefault="004D5A82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4D5A82" w:rsidRPr="00B059E4" w14:paraId="67C3C379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352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AEEF" w14:textId="77777777" w:rsidR="004D5A82" w:rsidRDefault="004D5A82" w:rsidP="003B49F2">
            <w:pPr>
              <w:spacing w:before="60" w:after="60"/>
            </w:pPr>
            <w:r w:rsidRPr="00344378">
              <w:t>Draft Liaison Note to IHO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E144" w14:textId="77777777" w:rsidR="004D5A82" w:rsidRPr="00B059E4" w:rsidRDefault="004D5A82" w:rsidP="003B49F2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AA65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604C78BC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F08B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DA71" w14:textId="77777777" w:rsidR="004D5A82" w:rsidRDefault="004D5A82" w:rsidP="00232A88">
            <w:pPr>
              <w:spacing w:before="60" w:after="60"/>
            </w:pPr>
            <w:r w:rsidRPr="00232A88">
              <w:t xml:space="preserve">Draft </w:t>
            </w:r>
            <w:r>
              <w:t>Information Paper</w:t>
            </w:r>
            <w:r w:rsidRPr="00232A88">
              <w:t xml:space="preserve"> to Council on S-100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E1A4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1A16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0A514ECF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DB8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5B7D" w14:textId="77777777" w:rsidR="004D5A82" w:rsidRDefault="004D5A82" w:rsidP="003B49F2">
            <w:pPr>
              <w:spacing w:before="60" w:after="60"/>
            </w:pPr>
            <w:r w:rsidRPr="00232A88">
              <w:t>IALA participation in IHO S-100 - impact assessment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6C3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434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71CD3A63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0C5A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B887" w14:textId="77777777" w:rsidR="004D5A82" w:rsidRDefault="004D5A82" w:rsidP="003B49F2">
            <w:pPr>
              <w:spacing w:before="60" w:after="60"/>
            </w:pPr>
            <w:r w:rsidRPr="00232A88">
              <w:t>Liaison note on PS ownership and development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F92C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D690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0A222156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CD44" w14:textId="3BE469E9" w:rsidR="004D5A82" w:rsidRPr="00870D35" w:rsidRDefault="004D5A82" w:rsidP="00BB2EBF">
            <w:pPr>
              <w:spacing w:before="60" w:after="60"/>
              <w:jc w:val="center"/>
              <w:rPr>
                <w:dstrike/>
                <w:szCs w:val="22"/>
              </w:rPr>
            </w:pPr>
            <w:r w:rsidRPr="00870D35">
              <w:rPr>
                <w:dstrike/>
                <w:szCs w:val="22"/>
              </w:rPr>
              <w:t>e-NAV11/17/6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9B9" w14:textId="77777777" w:rsidR="004D5A82" w:rsidRPr="00870D35" w:rsidRDefault="004D5A82" w:rsidP="00232A88">
            <w:pPr>
              <w:spacing w:before="60" w:after="60"/>
              <w:rPr>
                <w:dstrike/>
                <w:szCs w:val="22"/>
              </w:rPr>
            </w:pPr>
            <w:r w:rsidRPr="00870D35">
              <w:rPr>
                <w:dstrike/>
                <w:szCs w:val="22"/>
              </w:rPr>
              <w:t>Briefing on Guideline for IALA Procedures under S-100 GI Registry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16E4" w14:textId="77777777" w:rsidR="004D5A82" w:rsidRPr="00870D35" w:rsidRDefault="004D5A82" w:rsidP="00E312D5">
            <w:pPr>
              <w:spacing w:before="60" w:after="60"/>
              <w:jc w:val="center"/>
              <w:rPr>
                <w:dstrike/>
                <w:szCs w:val="22"/>
              </w:rPr>
            </w:pPr>
            <w:r w:rsidRPr="00870D35">
              <w:rPr>
                <w:dstrike/>
                <w:szCs w:val="22"/>
              </w:rP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E3A6" w14:textId="77777777" w:rsidR="004D5A82" w:rsidRPr="00870D35" w:rsidRDefault="004D5A82" w:rsidP="003B49F2">
            <w:pPr>
              <w:spacing w:before="60" w:after="60"/>
              <w:jc w:val="center"/>
              <w:rPr>
                <w:dstrike/>
                <w:szCs w:val="22"/>
              </w:rPr>
            </w:pPr>
            <w:r w:rsidRPr="00870D35">
              <w:rPr>
                <w:dstrike/>
                <w:szCs w:val="22"/>
              </w:rPr>
              <w:t>3</w:t>
            </w:r>
          </w:p>
        </w:tc>
      </w:tr>
      <w:tr w:rsidR="004D5A82" w:rsidRPr="00B059E4" w14:paraId="299D569E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0C1C" w14:textId="15B36020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6 rev1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93FE" w14:textId="1D7B71FC" w:rsidR="004D5A82" w:rsidRPr="00232A88" w:rsidRDefault="004D5A82" w:rsidP="00232A88">
            <w:pPr>
              <w:spacing w:before="60" w:after="60"/>
            </w:pPr>
            <w:r w:rsidRPr="00232A88">
              <w:t xml:space="preserve">Briefing on Guideline for IALA Procedures under </w:t>
            </w:r>
            <w:r>
              <w:t>S-100 GI Registry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60FE" w14:textId="23D09987" w:rsidR="004D5A82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FBCA" w14:textId="131398B6" w:rsidR="004D5A82" w:rsidRPr="00232A88" w:rsidRDefault="004D5A82" w:rsidP="003B49F2">
            <w:pPr>
              <w:spacing w:before="60" w:after="60"/>
              <w:jc w:val="center"/>
            </w:pPr>
            <w:r>
              <w:t>4</w:t>
            </w:r>
          </w:p>
        </w:tc>
      </w:tr>
      <w:tr w:rsidR="004D5A82" w:rsidRPr="00B059E4" w14:paraId="7AF77AFF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A566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2D00" w14:textId="77777777" w:rsidR="004D5A82" w:rsidRDefault="004D5A82" w:rsidP="003B49F2">
            <w:pPr>
              <w:spacing w:before="60" w:after="60"/>
            </w:pPr>
            <w:r>
              <w:t>Draft S-100 IVEF P</w:t>
            </w:r>
            <w:r w:rsidRPr="00232A88">
              <w:t>roduct Specification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FE8A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CE0C" w14:textId="77777777" w:rsidR="004D5A82" w:rsidRPr="00232A88" w:rsidRDefault="004D5A82" w:rsidP="00232A88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55004E6B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8446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19D1" w14:textId="77777777" w:rsidR="004D5A82" w:rsidRDefault="004D5A82" w:rsidP="003B49F2">
            <w:pPr>
              <w:spacing w:before="60" w:after="60"/>
            </w:pPr>
            <w:r w:rsidRPr="00232A88">
              <w:t>IALA recommendation 145 on the IVEF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3D19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AE36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4859270A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4201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lastRenderedPageBreak/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DFC0" w14:textId="77777777" w:rsidR="004D5A82" w:rsidRDefault="004D5A82" w:rsidP="003B49F2">
            <w:pPr>
              <w:spacing w:before="60" w:after="60"/>
            </w:pPr>
            <w:r>
              <w:t xml:space="preserve">Draft </w:t>
            </w:r>
            <w:r w:rsidRPr="00232A88">
              <w:t>AtoN Metadata Product Specification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BC37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604D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33C8207F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85E6" w14:textId="77777777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852C" w14:textId="77777777" w:rsidR="004D5A82" w:rsidRDefault="004D5A82" w:rsidP="003B49F2">
            <w:pPr>
              <w:spacing w:before="60" w:after="60"/>
            </w:pPr>
            <w:r w:rsidRPr="00232A88">
              <w:t>Draft AIS Product Specification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C0CD" w14:textId="77777777" w:rsidR="004D5A82" w:rsidRPr="00B059E4" w:rsidRDefault="004D5A82" w:rsidP="00E312D5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4DD2" w14:textId="77777777" w:rsidR="004D5A82" w:rsidRPr="00232A88" w:rsidRDefault="004D5A82" w:rsidP="003B49F2">
            <w:pPr>
              <w:spacing w:before="60" w:after="60"/>
              <w:jc w:val="center"/>
            </w:pPr>
            <w:r w:rsidRPr="00232A88">
              <w:t>3</w:t>
            </w:r>
          </w:p>
        </w:tc>
      </w:tr>
      <w:tr w:rsidR="004D5A82" w:rsidRPr="00B059E4" w14:paraId="6B1BE8BC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6C40" w14:textId="43B78C59" w:rsidR="004D5A82" w:rsidRPr="00B059E4" w:rsidRDefault="004D5A82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8AFE" w14:textId="18C5244C" w:rsidR="004D5A82" w:rsidRDefault="004D5A82" w:rsidP="003B49F2">
            <w:pPr>
              <w:spacing w:before="60" w:after="60"/>
            </w:pPr>
            <w:r>
              <w:t>Draft Guideline on participation in the Geospatial Information Registry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37DE" w14:textId="5E0E2AA2" w:rsidR="004D5A82" w:rsidRPr="00B059E4" w:rsidRDefault="004D5A82" w:rsidP="003B49F2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3AC1" w14:textId="262F74F1" w:rsidR="004D5A82" w:rsidRPr="000E17BE" w:rsidRDefault="004D5A82" w:rsidP="003B49F2">
            <w:pPr>
              <w:spacing w:before="60" w:after="60"/>
              <w:jc w:val="center"/>
              <w:rPr>
                <w:highlight w:val="green"/>
              </w:rPr>
            </w:pPr>
            <w:r w:rsidRPr="00E26E07">
              <w:t>4</w:t>
            </w:r>
          </w:p>
        </w:tc>
      </w:tr>
      <w:tr w:rsidR="00E30F81" w:rsidRPr="00B059E4" w14:paraId="182975CD" w14:textId="77777777" w:rsidTr="000E17BE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F9C9" w14:textId="07A68097" w:rsidR="00E30F81" w:rsidRPr="00B059E4" w:rsidRDefault="00E30F81" w:rsidP="00BB2EBF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17</w:t>
            </w:r>
            <w:r w:rsidRPr="00B059E4">
              <w:t>/</w:t>
            </w:r>
            <w: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63E4" w14:textId="6100D60D" w:rsidR="00E30F81" w:rsidRDefault="00E30F81" w:rsidP="003B49F2">
            <w:pPr>
              <w:spacing w:before="60" w:after="60"/>
            </w:pPr>
            <w:r w:rsidRPr="00E30F81">
              <w:t>Liaison note from VTS34 the IVEF Product Specification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13CB" w14:textId="7820956C" w:rsidR="00E30F81" w:rsidRDefault="00E30F81" w:rsidP="003B49F2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373A" w14:textId="1405C4A9" w:rsidR="00E30F81" w:rsidRPr="00E26E07" w:rsidRDefault="00E30F81" w:rsidP="003B49F2">
            <w:pPr>
              <w:spacing w:before="60" w:after="60"/>
              <w:jc w:val="center"/>
            </w:pPr>
            <w:r>
              <w:t>V late</w:t>
            </w:r>
          </w:p>
        </w:tc>
      </w:tr>
    </w:tbl>
    <w:p w14:paraId="28BC6058" w14:textId="77777777" w:rsidR="00F15B16" w:rsidRDefault="00F15B16" w:rsidP="001A5170">
      <w:pPr>
        <w:pStyle w:val="AgendaItem1"/>
      </w:pPr>
      <w:r w:rsidRPr="00054E69">
        <w:t>Future Work Programme (2014 – 2018)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F15B16" w:rsidRPr="00B059E4" w14:paraId="22321048" w14:textId="77777777" w:rsidTr="00F13489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5DC8E71C" w14:textId="77777777" w:rsidR="00F15B16" w:rsidRPr="00B059E4" w:rsidRDefault="00F15B16" w:rsidP="00F13489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7F570086" w14:textId="77777777" w:rsidR="00F15B16" w:rsidRPr="00B059E4" w:rsidRDefault="00F15B16" w:rsidP="00F13489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47BC0F56" w14:textId="77777777" w:rsidR="00F15B16" w:rsidRPr="00B059E4" w:rsidRDefault="00F15B16" w:rsidP="00F13489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14A53D6C" w14:textId="77777777" w:rsidR="00F15B16" w:rsidRPr="00B059E4" w:rsidRDefault="00F15B16" w:rsidP="00F13489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F15B16" w:rsidRPr="00B059E4" w14:paraId="0EE93993" w14:textId="77777777" w:rsidTr="00F13489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6EE6" w14:textId="77777777" w:rsidR="00F15B16" w:rsidRPr="00B059E4" w:rsidRDefault="00F15B16" w:rsidP="00F15B16">
            <w:pPr>
              <w:spacing w:before="60" w:after="60"/>
              <w:jc w:val="center"/>
            </w:pPr>
            <w:r w:rsidRPr="00B059E4">
              <w:t>e-NAV</w:t>
            </w:r>
            <w:r>
              <w:t>11</w:t>
            </w:r>
            <w:r w:rsidRPr="00B059E4">
              <w:t>/</w:t>
            </w:r>
            <w:r>
              <w:t>1</w:t>
            </w:r>
            <w:r w:rsidRPr="00F15B16">
              <w:rPr>
                <w:sz w:val="24"/>
              </w:rPr>
              <w:t>8</w:t>
            </w:r>
            <w:r w:rsidRPr="00B059E4"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581B" w14:textId="77777777" w:rsidR="00F15B16" w:rsidRPr="00B059E4" w:rsidRDefault="00F15B16" w:rsidP="00F13489">
            <w:pPr>
              <w:spacing w:before="60" w:after="60"/>
            </w:pPr>
            <w:r>
              <w:t>2014 – 2018 Work Programme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C2AD" w14:textId="77777777" w:rsidR="00F15B16" w:rsidRPr="00B059E4" w:rsidRDefault="00F15B16" w:rsidP="00F13489">
            <w:pPr>
              <w:spacing w:before="60" w:after="60"/>
              <w:jc w:val="center"/>
            </w:pPr>
            <w:r>
              <w:t>All</w:t>
            </w:r>
          </w:p>
        </w:tc>
        <w:tc>
          <w:tcPr>
            <w:tcW w:w="1276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989" w14:textId="77777777" w:rsidR="00F15B16" w:rsidRDefault="00F15B16" w:rsidP="00F13489">
            <w:pPr>
              <w:spacing w:before="60" w:after="60"/>
              <w:jc w:val="center"/>
            </w:pPr>
            <w:r>
              <w:t>2</w:t>
            </w:r>
          </w:p>
        </w:tc>
      </w:tr>
    </w:tbl>
    <w:p w14:paraId="245276D9" w14:textId="77777777" w:rsidR="003D0EBD" w:rsidRDefault="009E62E9" w:rsidP="00F15B16">
      <w:pPr>
        <w:pStyle w:val="AgendaItem1"/>
      </w:pPr>
      <w:r w:rsidRPr="00054E69">
        <w:t>Review of output and working papers</w:t>
      </w:r>
    </w:p>
    <w:p w14:paraId="0AA63063" w14:textId="77777777" w:rsidR="009E62E9" w:rsidRDefault="009E62E9" w:rsidP="001A5170">
      <w:pPr>
        <w:pStyle w:val="AgendaItem1"/>
      </w:pPr>
      <w:r w:rsidRPr="00054E69">
        <w:t>Any Other Business</w:t>
      </w:r>
    </w:p>
    <w:p w14:paraId="249AF95E" w14:textId="77777777" w:rsidR="00267850" w:rsidRPr="00267850" w:rsidRDefault="00C96A26" w:rsidP="0053270F">
      <w:pPr>
        <w:pStyle w:val="AgendaItem2"/>
      </w:pPr>
      <w:r>
        <w:t>Working Group Terms of Reference (ToR)</w:t>
      </w:r>
    </w:p>
    <w:p w14:paraId="685D55DA" w14:textId="77777777" w:rsidR="00267850" w:rsidRDefault="00861FD9" w:rsidP="0053270F">
      <w:pPr>
        <w:pStyle w:val="AgendaItem2"/>
      </w:pPr>
      <w:r>
        <w:t>Workshop – e-Navigation for AtoN Authorities (May 2013)</w:t>
      </w:r>
    </w:p>
    <w:p w14:paraId="5FB369B4" w14:textId="77777777" w:rsidR="00BC6863" w:rsidRPr="00267850" w:rsidRDefault="00861FD9" w:rsidP="0053270F">
      <w:pPr>
        <w:pStyle w:val="AgendaItem2"/>
      </w:pPr>
      <w:r w:rsidRPr="005539F9">
        <w:t>Test-bed guidelines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670"/>
        <w:gridCol w:w="1276"/>
        <w:gridCol w:w="1276"/>
      </w:tblGrid>
      <w:tr w:rsidR="00B87DCF" w:rsidRPr="00B059E4" w14:paraId="35C8A1F7" w14:textId="77777777" w:rsidTr="00756ED0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00EB129C" w14:textId="77777777" w:rsidR="00B87DCF" w:rsidRPr="00B059E4" w:rsidRDefault="00B87DCF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Number</w:t>
            </w:r>
          </w:p>
        </w:tc>
        <w:tc>
          <w:tcPr>
            <w:tcW w:w="5670" w:type="dxa"/>
            <w:tcBorders>
              <w:bottom w:val="thickThinSmallGap" w:sz="24" w:space="0" w:color="auto"/>
            </w:tcBorders>
            <w:vAlign w:val="center"/>
          </w:tcPr>
          <w:p w14:paraId="55359395" w14:textId="77777777" w:rsidR="00B87DCF" w:rsidRPr="00B059E4" w:rsidRDefault="00B87DCF" w:rsidP="003B49F2">
            <w:pPr>
              <w:jc w:val="center"/>
              <w:rPr>
                <w:rFonts w:cs="Arial"/>
                <w:b/>
                <w:bCs/>
              </w:rPr>
            </w:pPr>
            <w:r w:rsidRPr="00B059E4">
              <w:rPr>
                <w:rFonts w:cs="Arial"/>
                <w:b/>
                <w:bCs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036B9BB7" w14:textId="77777777" w:rsidR="00B87DCF" w:rsidRPr="00B059E4" w:rsidRDefault="00B87DCF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059E4">
              <w:rPr>
                <w:rFonts w:cs="Arial"/>
                <w:b/>
                <w:bCs/>
                <w:szCs w:val="22"/>
              </w:rPr>
              <w:t>Action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2417F97" w14:textId="77777777" w:rsidR="00B87DCF" w:rsidRPr="00B059E4" w:rsidRDefault="00B87DCF" w:rsidP="00381446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Posting</w:t>
            </w:r>
          </w:p>
        </w:tc>
      </w:tr>
      <w:tr w:rsidR="00B87DCF" w:rsidRPr="00B059E4" w14:paraId="5832643E" w14:textId="77777777" w:rsidTr="004550E3">
        <w:trPr>
          <w:cantSplit/>
          <w:trHeight w:val="624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CFA5FF6" w14:textId="77777777" w:rsidR="00B87DCF" w:rsidRPr="005539F9" w:rsidRDefault="00B87DCF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</w:t>
            </w:r>
            <w:r w:rsidR="004550E3" w:rsidRPr="005539F9">
              <w:rPr>
                <w:highlight w:val="yellow"/>
              </w:rPr>
              <w:t>1</w:t>
            </w:r>
            <w:r w:rsidR="00BB2EBF" w:rsidRPr="005539F9">
              <w:rPr>
                <w:highlight w:val="yellow"/>
              </w:rPr>
              <w:t>1</w:t>
            </w:r>
            <w:r w:rsidR="00880E41" w:rsidRPr="005539F9">
              <w:rPr>
                <w:highlight w:val="yellow"/>
              </w:rPr>
              <w:t>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/1</w:t>
            </w:r>
          </w:p>
        </w:tc>
        <w:tc>
          <w:tcPr>
            <w:tcW w:w="567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C405B66" w14:textId="77777777" w:rsidR="00B87DCF" w:rsidRPr="00B059E4" w:rsidRDefault="00C96A26" w:rsidP="003B49F2">
            <w:pPr>
              <w:spacing w:before="60" w:after="60"/>
            </w:pPr>
            <w:r w:rsidRPr="00C96A26">
              <w:t>Draft ToR WG1</w:t>
            </w:r>
            <w:r w:rsidR="005539F9">
              <w:t xml:space="preserve"> (</w:t>
            </w:r>
            <w:r w:rsidR="005539F9" w:rsidRPr="005539F9">
              <w:rPr>
                <w:highlight w:val="yellow"/>
              </w:rPr>
              <w:t>Please note change in document numbering</w:t>
            </w:r>
            <w:r w:rsidR="005539F9">
              <w:t>)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BFF3BC9" w14:textId="77777777" w:rsidR="00B87DCF" w:rsidRPr="00B059E4" w:rsidRDefault="00EB03AB" w:rsidP="003B49F2">
            <w:pPr>
              <w:spacing w:before="60" w:after="60"/>
              <w:jc w:val="center"/>
            </w:pPr>
            <w:r>
              <w:t>C/VC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9A55ECA" w14:textId="77777777" w:rsidR="00B87DCF" w:rsidRPr="00B059E4" w:rsidRDefault="00C96A26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EB03AB" w:rsidRPr="00B059E4" w14:paraId="107AF16A" w14:textId="77777777" w:rsidTr="00CC3D25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C77EA" w14:textId="77777777" w:rsidR="00EB03AB" w:rsidRPr="005539F9" w:rsidRDefault="00EB03AB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e-NAV11/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1A3C" w14:textId="77777777" w:rsidR="00EB03AB" w:rsidRPr="00B059E4" w:rsidRDefault="00EB03AB" w:rsidP="00C96A26">
            <w:pPr>
              <w:spacing w:before="60" w:after="60"/>
            </w:pPr>
            <w:r w:rsidRPr="00C96A26">
              <w:t>Draft ToR WG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E83B8C" w14:textId="77777777" w:rsidR="00EB03AB" w:rsidRDefault="00EB03AB" w:rsidP="00EB03AB">
            <w:pPr>
              <w:spacing w:before="60" w:after="60"/>
              <w:jc w:val="center"/>
            </w:pPr>
            <w:r w:rsidRPr="00AB7AB5"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15C33" w14:textId="77777777" w:rsidR="00EB03AB" w:rsidRPr="00B059E4" w:rsidRDefault="00EB03AB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EB03AB" w:rsidRPr="00B059E4" w14:paraId="22B4874F" w14:textId="77777777" w:rsidTr="00CC3D25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C1DAA" w14:textId="77777777" w:rsidR="00EB03AB" w:rsidRPr="005539F9" w:rsidRDefault="00EB03AB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e-NAV11/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D867" w14:textId="77777777" w:rsidR="00EB03AB" w:rsidRPr="00B059E4" w:rsidRDefault="00EB03AB" w:rsidP="00C96A26">
            <w:pPr>
              <w:spacing w:before="60" w:after="60"/>
            </w:pPr>
            <w:r w:rsidRPr="00C96A26">
              <w:t>Draft ToR WG</w:t>
            </w: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2CB27E" w14:textId="77777777" w:rsidR="00EB03AB" w:rsidRDefault="00EB03AB" w:rsidP="00EB03AB">
            <w:pPr>
              <w:spacing w:before="60" w:after="60"/>
              <w:jc w:val="center"/>
            </w:pPr>
            <w:r w:rsidRPr="00AB7AB5"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88C20" w14:textId="77777777" w:rsidR="00EB03AB" w:rsidRPr="00B059E4" w:rsidRDefault="00EB03AB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EB03AB" w:rsidRPr="00B059E4" w14:paraId="56080F2C" w14:textId="77777777" w:rsidTr="00CC3D25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B9D2" w14:textId="77777777" w:rsidR="00EB03AB" w:rsidRPr="005539F9" w:rsidRDefault="00EB03AB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e-NAV11/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51C7" w14:textId="77777777" w:rsidR="00EB03AB" w:rsidRPr="00B059E4" w:rsidRDefault="00EB03AB" w:rsidP="00C96A26">
            <w:pPr>
              <w:spacing w:before="60" w:after="60"/>
            </w:pPr>
            <w:r w:rsidRPr="00C96A26">
              <w:t>Draft ToR WG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2E2ABE" w14:textId="77777777" w:rsidR="00EB03AB" w:rsidRDefault="00EB03AB" w:rsidP="00EB03AB">
            <w:pPr>
              <w:spacing w:before="60" w:after="60"/>
              <w:jc w:val="center"/>
            </w:pPr>
            <w:r w:rsidRPr="00AB7AB5"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A97A3" w14:textId="77777777" w:rsidR="00EB03AB" w:rsidRPr="00B059E4" w:rsidRDefault="00EB03AB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EB03AB" w:rsidRPr="00B059E4" w14:paraId="6ABFE78A" w14:textId="77777777" w:rsidTr="00CC3D25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AE55A" w14:textId="77777777" w:rsidR="00EB03AB" w:rsidRPr="005539F9" w:rsidRDefault="00EB03AB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e-NAV11/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D636C" w14:textId="77777777" w:rsidR="00EB03AB" w:rsidRPr="003C5602" w:rsidRDefault="00EB03AB" w:rsidP="00C96A26">
            <w:pPr>
              <w:spacing w:before="60" w:after="60"/>
            </w:pPr>
            <w:r w:rsidRPr="00C96A26">
              <w:t>Draft ToR WG</w:t>
            </w: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5BE2C6" w14:textId="77777777" w:rsidR="00EB03AB" w:rsidRDefault="00EB03AB" w:rsidP="00EB03AB">
            <w:pPr>
              <w:spacing w:before="60" w:after="60"/>
              <w:jc w:val="center"/>
            </w:pPr>
            <w:r w:rsidRPr="00B67E79"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7BD24" w14:textId="77777777" w:rsidR="00EB03AB" w:rsidRPr="003C5602" w:rsidRDefault="00EB03AB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EB03AB" w:rsidRPr="00B059E4" w14:paraId="0210EF2F" w14:textId="77777777" w:rsidTr="00CC3D25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294B0" w14:textId="77777777" w:rsidR="00EB03AB" w:rsidRPr="005539F9" w:rsidRDefault="00EB03AB" w:rsidP="005539F9">
            <w:pPr>
              <w:spacing w:before="60" w:after="60"/>
              <w:jc w:val="center"/>
              <w:rPr>
                <w:highlight w:val="yellow"/>
              </w:rPr>
            </w:pPr>
            <w:r w:rsidRPr="005539F9">
              <w:rPr>
                <w:highlight w:val="yellow"/>
              </w:rPr>
              <w:t>e-NAV11/</w:t>
            </w:r>
            <w:r w:rsidR="005539F9" w:rsidRPr="005539F9">
              <w:rPr>
                <w:highlight w:val="yellow"/>
              </w:rPr>
              <w:t>20</w:t>
            </w:r>
            <w:r w:rsidRPr="005539F9">
              <w:rPr>
                <w:highlight w:val="yellow"/>
              </w:rPr>
              <w:t>/6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F11EF" w14:textId="77777777" w:rsidR="00EB03AB" w:rsidRPr="00B059E4" w:rsidRDefault="00EB03AB" w:rsidP="003B49F2">
            <w:pPr>
              <w:spacing w:before="60" w:after="60"/>
            </w:pPr>
            <w:r w:rsidRPr="00C96A26">
              <w:t>Draft ToR WG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34FCA2C" w14:textId="77777777" w:rsidR="00EB03AB" w:rsidRDefault="00EB03AB" w:rsidP="00EB03AB">
            <w:pPr>
              <w:spacing w:before="60" w:after="60"/>
              <w:jc w:val="center"/>
            </w:pPr>
            <w:r w:rsidRPr="00B67E79">
              <w:t>C/VC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FDB5" w14:textId="77777777" w:rsidR="00EB03AB" w:rsidRPr="00B059E4" w:rsidRDefault="00EB03AB" w:rsidP="003B49F2">
            <w:pPr>
              <w:spacing w:before="60" w:after="60"/>
              <w:jc w:val="center"/>
            </w:pPr>
            <w:r>
              <w:t>1</w:t>
            </w:r>
          </w:p>
        </w:tc>
      </w:tr>
      <w:tr w:rsidR="00475384" w:rsidRPr="00B059E4" w14:paraId="0A424071" w14:textId="77777777" w:rsidTr="004550E3">
        <w:trPr>
          <w:cantSplit/>
          <w:trHeight w:val="62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49D2A" w14:textId="77777777" w:rsidR="00475384" w:rsidRPr="00B059E4" w:rsidRDefault="00475384" w:rsidP="005539F9">
            <w:pPr>
              <w:spacing w:before="60" w:after="60"/>
              <w:jc w:val="center"/>
            </w:pPr>
            <w:r w:rsidRPr="00B059E4">
              <w:t>e-NAV</w:t>
            </w:r>
            <w:r>
              <w:t>1</w:t>
            </w:r>
            <w:r w:rsidR="007A2C6A">
              <w:t>1</w:t>
            </w:r>
            <w:r>
              <w:t>/</w:t>
            </w:r>
            <w:r w:rsidR="005539F9">
              <w:t>20</w:t>
            </w:r>
            <w:r w:rsidRPr="00B059E4">
              <w:t>/</w:t>
            </w: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E2BDA" w14:textId="77777777" w:rsidR="00475384" w:rsidRPr="00B059E4" w:rsidRDefault="005539F9" w:rsidP="003B49F2">
            <w:pPr>
              <w:spacing w:before="60" w:after="60"/>
            </w:pPr>
            <w:r>
              <w:t>I</w:t>
            </w:r>
            <w:r w:rsidRPr="005539F9">
              <w:t>nput - Test-bed guidelines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521A4" w14:textId="77777777" w:rsidR="00475384" w:rsidRPr="00B059E4" w:rsidRDefault="00475384" w:rsidP="003B49F2">
            <w:pPr>
              <w:spacing w:before="60" w:after="6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84314" w14:textId="77777777" w:rsidR="00475384" w:rsidRPr="00B059E4" w:rsidRDefault="005539F9" w:rsidP="003B49F2">
            <w:pPr>
              <w:spacing w:before="60" w:after="60"/>
              <w:jc w:val="center"/>
            </w:pPr>
            <w:r>
              <w:t>2</w:t>
            </w:r>
          </w:p>
        </w:tc>
      </w:tr>
    </w:tbl>
    <w:p w14:paraId="7CF0305A" w14:textId="77777777" w:rsidR="00756ED0" w:rsidRPr="006407C8" w:rsidRDefault="00756ED0" w:rsidP="00756ED0">
      <w:pPr>
        <w:spacing w:before="120" w:after="120"/>
        <w:rPr>
          <w:b/>
          <w:sz w:val="24"/>
        </w:rPr>
      </w:pPr>
      <w:r w:rsidRPr="006407C8">
        <w:rPr>
          <w:b/>
          <w:sz w:val="24"/>
        </w:rPr>
        <w:t>Information Papers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946"/>
        <w:gridCol w:w="1276"/>
      </w:tblGrid>
      <w:tr w:rsidR="001420E2" w:rsidRPr="00467C80" w14:paraId="5587A170" w14:textId="77777777" w:rsidTr="001420E2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257BDBBE" w14:textId="77777777" w:rsidR="001420E2" w:rsidRPr="00467C80" w:rsidRDefault="001420E2" w:rsidP="00FA5B62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Number</w:t>
            </w:r>
          </w:p>
        </w:tc>
        <w:tc>
          <w:tcPr>
            <w:tcW w:w="6946" w:type="dxa"/>
            <w:tcBorders>
              <w:bottom w:val="thickThinSmallGap" w:sz="24" w:space="0" w:color="auto"/>
            </w:tcBorders>
            <w:vAlign w:val="center"/>
          </w:tcPr>
          <w:p w14:paraId="1BA9C2FF" w14:textId="77777777" w:rsidR="001420E2" w:rsidRPr="00467C80" w:rsidRDefault="001420E2" w:rsidP="00FA5B62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Title / Author (if required)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5AAA623D" w14:textId="77777777" w:rsidR="001420E2" w:rsidRPr="00467C80" w:rsidRDefault="001420E2" w:rsidP="00FA5B62">
            <w:pPr>
              <w:jc w:val="center"/>
              <w:rPr>
                <w:rFonts w:cs="Arial"/>
                <w:b/>
              </w:rPr>
            </w:pPr>
            <w:r w:rsidRPr="00467C80">
              <w:rPr>
                <w:rFonts w:cs="Arial"/>
                <w:b/>
              </w:rPr>
              <w:t>Posting</w:t>
            </w:r>
          </w:p>
        </w:tc>
      </w:tr>
      <w:tr w:rsidR="001420E2" w:rsidRPr="007025A5" w14:paraId="45596731" w14:textId="77777777" w:rsidTr="001420E2">
        <w:trPr>
          <w:cantSplit/>
          <w:trHeight w:val="397"/>
        </w:trPr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93960" w14:textId="77777777" w:rsidR="001420E2" w:rsidRPr="007025A5" w:rsidRDefault="001420E2" w:rsidP="007A2C6A">
            <w:pPr>
              <w:spacing w:before="60" w:after="60"/>
              <w:jc w:val="center"/>
              <w:rPr>
                <w:lang w:val="fr-FR"/>
              </w:rPr>
            </w:pPr>
            <w:r>
              <w:t>e-NAV</w:t>
            </w:r>
            <w:r w:rsidR="00DB388B">
              <w:t>1</w:t>
            </w:r>
            <w:r w:rsidR="007A2C6A">
              <w:t>1</w:t>
            </w:r>
            <w:r>
              <w:t>/INF/1</w:t>
            </w:r>
          </w:p>
        </w:tc>
        <w:tc>
          <w:tcPr>
            <w:tcW w:w="694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B0319" w14:textId="77777777" w:rsidR="001420E2" w:rsidRPr="00ED7234" w:rsidRDefault="00EB03AB" w:rsidP="00FA5B62">
            <w:pPr>
              <w:spacing w:before="60" w:after="60"/>
            </w:pPr>
            <w:r w:rsidRPr="00EB03AB">
              <w:t>IMO CG  schedule 2011-2012</w:t>
            </w:r>
          </w:p>
        </w:tc>
        <w:tc>
          <w:tcPr>
            <w:tcW w:w="1276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822AD26" w14:textId="77777777" w:rsidR="001420E2" w:rsidRPr="007025A5" w:rsidRDefault="00EB03AB" w:rsidP="00FA5B62">
            <w:pPr>
              <w:spacing w:before="60" w:after="60"/>
              <w:jc w:val="center"/>
            </w:pPr>
            <w:r>
              <w:t>1</w:t>
            </w:r>
          </w:p>
        </w:tc>
      </w:tr>
      <w:tr w:rsidR="001420E2" w:rsidRPr="007025A5" w14:paraId="764A76F3" w14:textId="77777777" w:rsidTr="001420E2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89B38" w14:textId="77777777" w:rsidR="001420E2" w:rsidRDefault="001420E2" w:rsidP="007A2C6A">
            <w:pPr>
              <w:spacing w:before="60" w:after="60"/>
              <w:jc w:val="center"/>
            </w:pPr>
            <w:r>
              <w:t>e-NAV</w:t>
            </w:r>
            <w:r w:rsidR="00DB388B">
              <w:t>1</w:t>
            </w:r>
            <w:r w:rsidR="007A2C6A">
              <w:t>1</w:t>
            </w:r>
            <w:r>
              <w:t>/INF/2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773B5" w14:textId="77777777" w:rsidR="001420E2" w:rsidRPr="00DF2571" w:rsidRDefault="005539F9" w:rsidP="00FA5B62">
            <w:pPr>
              <w:spacing w:before="60" w:after="60"/>
            </w:pPr>
            <w:r w:rsidRPr="005539F9">
              <w:t>Meeting dates 2012 - 2014 post C52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C1B8" w14:textId="77777777" w:rsidR="001420E2" w:rsidRDefault="005539F9" w:rsidP="00FA5B62">
            <w:pPr>
              <w:spacing w:before="60" w:after="60"/>
              <w:jc w:val="center"/>
            </w:pPr>
            <w:r>
              <w:t>2</w:t>
            </w:r>
          </w:p>
        </w:tc>
      </w:tr>
    </w:tbl>
    <w:p w14:paraId="6E065159" w14:textId="77777777" w:rsidR="00711443" w:rsidRPr="00B059E4" w:rsidRDefault="00976D76" w:rsidP="00990648">
      <w:pPr>
        <w:pStyle w:val="AgendaItem1"/>
      </w:pPr>
      <w:r>
        <w:lastRenderedPageBreak/>
        <w:t>Date and venue of next meeting</w:t>
      </w:r>
    </w:p>
    <w:p w14:paraId="036BA412" w14:textId="77777777" w:rsidR="008D41CF" w:rsidRPr="00B059E4" w:rsidRDefault="00976D76" w:rsidP="00990648">
      <w:pPr>
        <w:pStyle w:val="AgendaItem1"/>
      </w:pPr>
      <w:r w:rsidRPr="00054E69">
        <w:t>Review of session report</w:t>
      </w:r>
    </w:p>
    <w:sectPr w:rsidR="008D41CF" w:rsidRPr="00B059E4" w:rsidSect="006D1602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pgBorders w:offsetFrom="page">
        <w:top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1A981" w14:textId="77777777" w:rsidR="006C51E7" w:rsidRDefault="006C51E7" w:rsidP="006400B3">
      <w:pPr>
        <w:pStyle w:val="Heading1"/>
      </w:pPr>
      <w:r>
        <w:separator/>
      </w:r>
    </w:p>
  </w:endnote>
  <w:endnote w:type="continuationSeparator" w:id="0">
    <w:p w14:paraId="6DFE6AF7" w14:textId="77777777" w:rsidR="006C51E7" w:rsidRDefault="006C51E7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EF2BE" w14:textId="77777777" w:rsidR="006C51E7" w:rsidRDefault="006C51E7" w:rsidP="00B67CB5">
    <w:pPr>
      <w:pStyle w:val="Footer"/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57A11">
      <w:rPr>
        <w:rStyle w:val="PageNumber"/>
        <w:noProof/>
      </w:rPr>
      <w:t>6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1E6D5" w14:textId="77777777" w:rsidR="006C51E7" w:rsidRDefault="006C51E7" w:rsidP="006400B3">
      <w:pPr>
        <w:pStyle w:val="Heading1"/>
      </w:pPr>
      <w:r>
        <w:separator/>
      </w:r>
    </w:p>
  </w:footnote>
  <w:footnote w:type="continuationSeparator" w:id="0">
    <w:p w14:paraId="3308EA01" w14:textId="77777777" w:rsidR="006C51E7" w:rsidRDefault="006C51E7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84DB4" w14:textId="187E571C" w:rsidR="006C51E7" w:rsidRPr="00123F82" w:rsidRDefault="006C51E7" w:rsidP="00B67CB5">
    <w:pPr>
      <w:pStyle w:val="Header"/>
      <w:rPr>
        <w:sz w:val="22"/>
        <w:szCs w:val="22"/>
      </w:rPr>
    </w:pPr>
    <w:r w:rsidRPr="00123F82">
      <w:rPr>
        <w:sz w:val="22"/>
        <w:szCs w:val="22"/>
      </w:rPr>
      <w:t>e-NAV</w:t>
    </w:r>
    <w:r>
      <w:rPr>
        <w:sz w:val="22"/>
        <w:szCs w:val="22"/>
      </w:rPr>
      <w:t>11</w:t>
    </w:r>
    <w:r w:rsidRPr="00123F82">
      <w:rPr>
        <w:sz w:val="22"/>
        <w:szCs w:val="22"/>
      </w:rPr>
      <w:t>/3/1</w:t>
    </w:r>
    <w:r>
      <w:rPr>
        <w:sz w:val="22"/>
        <w:szCs w:val="22"/>
      </w:rPr>
      <w:t xml:space="preserve"> re</w:t>
    </w:r>
    <w:r w:rsidR="00F119FA">
      <w:rPr>
        <w:sz w:val="22"/>
        <w:szCs w:val="22"/>
      </w:rPr>
      <w:t>v</w:t>
    </w:r>
    <w:r w:rsidR="007C0891">
      <w:rPr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8212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23860"/>
    <w:multiLevelType w:val="multilevel"/>
    <w:tmpl w:val="04BCE00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88956DA"/>
    <w:multiLevelType w:val="multilevel"/>
    <w:tmpl w:val="82800CA2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5671"/>
        </w:tabs>
        <w:ind w:left="5671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323F53C9"/>
    <w:multiLevelType w:val="multilevel"/>
    <w:tmpl w:val="2CA2C6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>
    <w:nsid w:val="42061A85"/>
    <w:multiLevelType w:val="hybridMultilevel"/>
    <w:tmpl w:val="B6682D46"/>
    <w:lvl w:ilvl="0" w:tplc="64F46AE2">
      <w:start w:val="1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6">
    <w:nsid w:val="6BD645CE"/>
    <w:multiLevelType w:val="multilevel"/>
    <w:tmpl w:val="4D064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</w:num>
  <w:num w:numId="13">
    <w:abstractNumId w:val="2"/>
  </w:num>
  <w:num w:numId="14">
    <w:abstractNumId w:val="2"/>
    <w:lvlOverride w:ilvl="0">
      <w:lvl w:ilvl="0">
        <w:start w:val="1"/>
        <w:numFmt w:val="decimal"/>
        <w:pStyle w:val="AgendaItem1"/>
        <w:lvlText w:val="Agenda item %1"/>
        <w:lvlJc w:val="left"/>
        <w:pPr>
          <w:tabs>
            <w:tab w:val="num" w:pos="2268"/>
          </w:tabs>
          <w:ind w:left="2268" w:hanging="2268"/>
        </w:pPr>
        <w:rPr>
          <w:rFonts w:ascii="Arial Bold" w:hAnsi="Arial Bold"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AgendaItem2"/>
        <w:lvlText w:val="Agenda item %1.%2"/>
        <w:lvlJc w:val="left"/>
        <w:pPr>
          <w:tabs>
            <w:tab w:val="num" w:pos="1985"/>
          </w:tabs>
          <w:ind w:left="1985" w:hanging="1985"/>
        </w:pPr>
        <w:rPr>
          <w:rFonts w:ascii="Arial Bold" w:hAnsi="Arial Bold" w:hint="default"/>
          <w:b/>
          <w:i w:val="0"/>
          <w:sz w:val="22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2"/>
  </w:num>
  <w:num w:numId="16">
    <w:abstractNumId w:val="2"/>
  </w:num>
  <w:num w:numId="17">
    <w:abstractNumId w:val="2"/>
  </w:num>
  <w:num w:numId="18">
    <w:abstractNumId w:val="0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123D"/>
    <w:rsid w:val="0000245D"/>
    <w:rsid w:val="00003898"/>
    <w:rsid w:val="00011140"/>
    <w:rsid w:val="000113F1"/>
    <w:rsid w:val="0001344C"/>
    <w:rsid w:val="000211A4"/>
    <w:rsid w:val="00022C21"/>
    <w:rsid w:val="00022DDA"/>
    <w:rsid w:val="00023BC3"/>
    <w:rsid w:val="00024A63"/>
    <w:rsid w:val="00024F00"/>
    <w:rsid w:val="00025292"/>
    <w:rsid w:val="0002560B"/>
    <w:rsid w:val="00030560"/>
    <w:rsid w:val="00033CA2"/>
    <w:rsid w:val="00037760"/>
    <w:rsid w:val="00037E01"/>
    <w:rsid w:val="00041400"/>
    <w:rsid w:val="0004279B"/>
    <w:rsid w:val="000463D4"/>
    <w:rsid w:val="0005200B"/>
    <w:rsid w:val="000533D7"/>
    <w:rsid w:val="00053C5F"/>
    <w:rsid w:val="0006338F"/>
    <w:rsid w:val="00065F58"/>
    <w:rsid w:val="00066E88"/>
    <w:rsid w:val="00072C0E"/>
    <w:rsid w:val="0007307A"/>
    <w:rsid w:val="000758B2"/>
    <w:rsid w:val="00077958"/>
    <w:rsid w:val="00080382"/>
    <w:rsid w:val="00083D07"/>
    <w:rsid w:val="00094663"/>
    <w:rsid w:val="00095823"/>
    <w:rsid w:val="00097E06"/>
    <w:rsid w:val="000A177E"/>
    <w:rsid w:val="000A43BD"/>
    <w:rsid w:val="000A4405"/>
    <w:rsid w:val="000A6E42"/>
    <w:rsid w:val="000B34B2"/>
    <w:rsid w:val="000B362B"/>
    <w:rsid w:val="000B75A9"/>
    <w:rsid w:val="000B77E9"/>
    <w:rsid w:val="000C2142"/>
    <w:rsid w:val="000C2417"/>
    <w:rsid w:val="000C5306"/>
    <w:rsid w:val="000C623B"/>
    <w:rsid w:val="000D1170"/>
    <w:rsid w:val="000D1D90"/>
    <w:rsid w:val="000D4CC6"/>
    <w:rsid w:val="000D6148"/>
    <w:rsid w:val="000E17BE"/>
    <w:rsid w:val="000E1CEF"/>
    <w:rsid w:val="000E3159"/>
    <w:rsid w:val="000F58FA"/>
    <w:rsid w:val="000F6A82"/>
    <w:rsid w:val="00101D47"/>
    <w:rsid w:val="001047FC"/>
    <w:rsid w:val="0010543B"/>
    <w:rsid w:val="00106127"/>
    <w:rsid w:val="00106E53"/>
    <w:rsid w:val="001106D6"/>
    <w:rsid w:val="0011484D"/>
    <w:rsid w:val="001222A1"/>
    <w:rsid w:val="00123F82"/>
    <w:rsid w:val="00132EA2"/>
    <w:rsid w:val="001345DE"/>
    <w:rsid w:val="00134CB9"/>
    <w:rsid w:val="001358F0"/>
    <w:rsid w:val="001413BD"/>
    <w:rsid w:val="001420E2"/>
    <w:rsid w:val="001535ED"/>
    <w:rsid w:val="00154032"/>
    <w:rsid w:val="0016018A"/>
    <w:rsid w:val="001657E4"/>
    <w:rsid w:val="00167F41"/>
    <w:rsid w:val="001703D5"/>
    <w:rsid w:val="00175C32"/>
    <w:rsid w:val="00187380"/>
    <w:rsid w:val="00190EC7"/>
    <w:rsid w:val="00191629"/>
    <w:rsid w:val="00193E07"/>
    <w:rsid w:val="00196927"/>
    <w:rsid w:val="001A16D6"/>
    <w:rsid w:val="001A5170"/>
    <w:rsid w:val="001A5A64"/>
    <w:rsid w:val="001A7CE0"/>
    <w:rsid w:val="001B3715"/>
    <w:rsid w:val="001B7C36"/>
    <w:rsid w:val="001C461C"/>
    <w:rsid w:val="001E0B15"/>
    <w:rsid w:val="001E1301"/>
    <w:rsid w:val="001E3B45"/>
    <w:rsid w:val="001F0EB5"/>
    <w:rsid w:val="001F19BC"/>
    <w:rsid w:val="001F3A90"/>
    <w:rsid w:val="001F48BB"/>
    <w:rsid w:val="001F5A11"/>
    <w:rsid w:val="001F621C"/>
    <w:rsid w:val="001F683A"/>
    <w:rsid w:val="00204B2B"/>
    <w:rsid w:val="00207EAB"/>
    <w:rsid w:val="00210450"/>
    <w:rsid w:val="00213094"/>
    <w:rsid w:val="002130C4"/>
    <w:rsid w:val="00223915"/>
    <w:rsid w:val="00225EAD"/>
    <w:rsid w:val="00226BC0"/>
    <w:rsid w:val="00232A88"/>
    <w:rsid w:val="00234B7C"/>
    <w:rsid w:val="00241EB6"/>
    <w:rsid w:val="00244E05"/>
    <w:rsid w:val="00245390"/>
    <w:rsid w:val="00247CBA"/>
    <w:rsid w:val="00250795"/>
    <w:rsid w:val="00255F43"/>
    <w:rsid w:val="00256527"/>
    <w:rsid w:val="00263CBA"/>
    <w:rsid w:val="00267850"/>
    <w:rsid w:val="0027099F"/>
    <w:rsid w:val="00275E6E"/>
    <w:rsid w:val="00276141"/>
    <w:rsid w:val="0028252F"/>
    <w:rsid w:val="00283908"/>
    <w:rsid w:val="00283ABE"/>
    <w:rsid w:val="00284716"/>
    <w:rsid w:val="002869DF"/>
    <w:rsid w:val="00286C3D"/>
    <w:rsid w:val="0028758C"/>
    <w:rsid w:val="00287E3A"/>
    <w:rsid w:val="00296096"/>
    <w:rsid w:val="0029759F"/>
    <w:rsid w:val="002A5377"/>
    <w:rsid w:val="002A556D"/>
    <w:rsid w:val="002A6950"/>
    <w:rsid w:val="002A6DE1"/>
    <w:rsid w:val="002A776B"/>
    <w:rsid w:val="002B0554"/>
    <w:rsid w:val="002B7478"/>
    <w:rsid w:val="002C08EA"/>
    <w:rsid w:val="002C3694"/>
    <w:rsid w:val="002C6476"/>
    <w:rsid w:val="002D1479"/>
    <w:rsid w:val="002E1D38"/>
    <w:rsid w:val="002E3243"/>
    <w:rsid w:val="002E5059"/>
    <w:rsid w:val="002F7525"/>
    <w:rsid w:val="003113B6"/>
    <w:rsid w:val="00316D5E"/>
    <w:rsid w:val="00325513"/>
    <w:rsid w:val="00334242"/>
    <w:rsid w:val="003351A2"/>
    <w:rsid w:val="00342596"/>
    <w:rsid w:val="00344378"/>
    <w:rsid w:val="00352001"/>
    <w:rsid w:val="00357A31"/>
    <w:rsid w:val="00360440"/>
    <w:rsid w:val="003605A8"/>
    <w:rsid w:val="00363588"/>
    <w:rsid w:val="00372BB4"/>
    <w:rsid w:val="00375113"/>
    <w:rsid w:val="0037701A"/>
    <w:rsid w:val="00381446"/>
    <w:rsid w:val="003861D6"/>
    <w:rsid w:val="00386902"/>
    <w:rsid w:val="00390C8E"/>
    <w:rsid w:val="00391A7E"/>
    <w:rsid w:val="003960F6"/>
    <w:rsid w:val="003A15AE"/>
    <w:rsid w:val="003A333B"/>
    <w:rsid w:val="003A61C6"/>
    <w:rsid w:val="003B005E"/>
    <w:rsid w:val="003B099B"/>
    <w:rsid w:val="003B27ED"/>
    <w:rsid w:val="003B2987"/>
    <w:rsid w:val="003B4464"/>
    <w:rsid w:val="003B49F2"/>
    <w:rsid w:val="003C1268"/>
    <w:rsid w:val="003C2945"/>
    <w:rsid w:val="003C2F14"/>
    <w:rsid w:val="003C5602"/>
    <w:rsid w:val="003C684A"/>
    <w:rsid w:val="003D0EBD"/>
    <w:rsid w:val="003D2F6E"/>
    <w:rsid w:val="003E2238"/>
    <w:rsid w:val="003E65A9"/>
    <w:rsid w:val="003F2657"/>
    <w:rsid w:val="003F37B0"/>
    <w:rsid w:val="003F4550"/>
    <w:rsid w:val="003F63E4"/>
    <w:rsid w:val="00404DC7"/>
    <w:rsid w:val="0041067E"/>
    <w:rsid w:val="00415401"/>
    <w:rsid w:val="004207A8"/>
    <w:rsid w:val="00422DEF"/>
    <w:rsid w:val="00424827"/>
    <w:rsid w:val="00426BAB"/>
    <w:rsid w:val="004324C3"/>
    <w:rsid w:val="0043508C"/>
    <w:rsid w:val="00437A37"/>
    <w:rsid w:val="004422BB"/>
    <w:rsid w:val="0044275F"/>
    <w:rsid w:val="00443B09"/>
    <w:rsid w:val="00445FB3"/>
    <w:rsid w:val="004503A0"/>
    <w:rsid w:val="00454BCD"/>
    <w:rsid w:val="00454C5D"/>
    <w:rsid w:val="004550E3"/>
    <w:rsid w:val="0046320F"/>
    <w:rsid w:val="00464865"/>
    <w:rsid w:val="0046509A"/>
    <w:rsid w:val="00475384"/>
    <w:rsid w:val="0048116F"/>
    <w:rsid w:val="00482CC4"/>
    <w:rsid w:val="00483536"/>
    <w:rsid w:val="00484ABD"/>
    <w:rsid w:val="00484E8D"/>
    <w:rsid w:val="00494909"/>
    <w:rsid w:val="00494BD1"/>
    <w:rsid w:val="004A4C0E"/>
    <w:rsid w:val="004A6DE0"/>
    <w:rsid w:val="004B39A3"/>
    <w:rsid w:val="004B3ECF"/>
    <w:rsid w:val="004B4655"/>
    <w:rsid w:val="004B603A"/>
    <w:rsid w:val="004C1C55"/>
    <w:rsid w:val="004C3A77"/>
    <w:rsid w:val="004C4153"/>
    <w:rsid w:val="004D4635"/>
    <w:rsid w:val="004D4F3B"/>
    <w:rsid w:val="004D5A82"/>
    <w:rsid w:val="004D5CE7"/>
    <w:rsid w:val="004F0B0C"/>
    <w:rsid w:val="004F0CDB"/>
    <w:rsid w:val="004F5A8F"/>
    <w:rsid w:val="004F5DA1"/>
    <w:rsid w:val="004F73B4"/>
    <w:rsid w:val="004F7869"/>
    <w:rsid w:val="00502598"/>
    <w:rsid w:val="0050771E"/>
    <w:rsid w:val="00507A61"/>
    <w:rsid w:val="0051145A"/>
    <w:rsid w:val="005150B0"/>
    <w:rsid w:val="005205D3"/>
    <w:rsid w:val="00522BBA"/>
    <w:rsid w:val="00525051"/>
    <w:rsid w:val="00531002"/>
    <w:rsid w:val="0053270F"/>
    <w:rsid w:val="0053377D"/>
    <w:rsid w:val="005378ED"/>
    <w:rsid w:val="005478E9"/>
    <w:rsid w:val="00547E4F"/>
    <w:rsid w:val="00550822"/>
    <w:rsid w:val="005539A6"/>
    <w:rsid w:val="005539F9"/>
    <w:rsid w:val="00556C6F"/>
    <w:rsid w:val="00556C92"/>
    <w:rsid w:val="00557AA6"/>
    <w:rsid w:val="00563B1E"/>
    <w:rsid w:val="005672AC"/>
    <w:rsid w:val="0057003B"/>
    <w:rsid w:val="005709FB"/>
    <w:rsid w:val="00570CA6"/>
    <w:rsid w:val="0057117B"/>
    <w:rsid w:val="005758FB"/>
    <w:rsid w:val="00580B55"/>
    <w:rsid w:val="00582C9F"/>
    <w:rsid w:val="005853A3"/>
    <w:rsid w:val="005957C7"/>
    <w:rsid w:val="00595925"/>
    <w:rsid w:val="005A293D"/>
    <w:rsid w:val="005A476E"/>
    <w:rsid w:val="005A53AB"/>
    <w:rsid w:val="005A5465"/>
    <w:rsid w:val="005B1389"/>
    <w:rsid w:val="005C0188"/>
    <w:rsid w:val="005C34A7"/>
    <w:rsid w:val="005C4C61"/>
    <w:rsid w:val="005C50C2"/>
    <w:rsid w:val="005D4ADD"/>
    <w:rsid w:val="005D67D6"/>
    <w:rsid w:val="005E0313"/>
    <w:rsid w:val="005E0F93"/>
    <w:rsid w:val="005E2038"/>
    <w:rsid w:val="005E544A"/>
    <w:rsid w:val="005E6F39"/>
    <w:rsid w:val="005F2C65"/>
    <w:rsid w:val="005F54FF"/>
    <w:rsid w:val="005F79C3"/>
    <w:rsid w:val="0060408A"/>
    <w:rsid w:val="006106C1"/>
    <w:rsid w:val="006109E5"/>
    <w:rsid w:val="006112E3"/>
    <w:rsid w:val="00614155"/>
    <w:rsid w:val="00616969"/>
    <w:rsid w:val="00616E95"/>
    <w:rsid w:val="00622621"/>
    <w:rsid w:val="00631E92"/>
    <w:rsid w:val="00634E70"/>
    <w:rsid w:val="00637378"/>
    <w:rsid w:val="006400B3"/>
    <w:rsid w:val="0064590F"/>
    <w:rsid w:val="0064662D"/>
    <w:rsid w:val="00647D90"/>
    <w:rsid w:val="00650C60"/>
    <w:rsid w:val="0065158C"/>
    <w:rsid w:val="00655A1B"/>
    <w:rsid w:val="0066148A"/>
    <w:rsid w:val="006618A9"/>
    <w:rsid w:val="00662BEB"/>
    <w:rsid w:val="00663064"/>
    <w:rsid w:val="0066403B"/>
    <w:rsid w:val="006662CB"/>
    <w:rsid w:val="00673A18"/>
    <w:rsid w:val="00675667"/>
    <w:rsid w:val="006757D0"/>
    <w:rsid w:val="00675C9A"/>
    <w:rsid w:val="0067670A"/>
    <w:rsid w:val="00687542"/>
    <w:rsid w:val="00693ADA"/>
    <w:rsid w:val="006A264B"/>
    <w:rsid w:val="006A27AA"/>
    <w:rsid w:val="006A649B"/>
    <w:rsid w:val="006A720E"/>
    <w:rsid w:val="006C151D"/>
    <w:rsid w:val="006C27A3"/>
    <w:rsid w:val="006C51E7"/>
    <w:rsid w:val="006C54DC"/>
    <w:rsid w:val="006D07AE"/>
    <w:rsid w:val="006D1602"/>
    <w:rsid w:val="006D4591"/>
    <w:rsid w:val="006E3A67"/>
    <w:rsid w:val="006E53A4"/>
    <w:rsid w:val="006E6E6B"/>
    <w:rsid w:val="006E71F6"/>
    <w:rsid w:val="006F282B"/>
    <w:rsid w:val="006F36C2"/>
    <w:rsid w:val="006F3BD5"/>
    <w:rsid w:val="006F6545"/>
    <w:rsid w:val="00700678"/>
    <w:rsid w:val="007018F3"/>
    <w:rsid w:val="0070613E"/>
    <w:rsid w:val="00711443"/>
    <w:rsid w:val="0071204E"/>
    <w:rsid w:val="00714030"/>
    <w:rsid w:val="007222EB"/>
    <w:rsid w:val="007239F8"/>
    <w:rsid w:val="00725D85"/>
    <w:rsid w:val="00732198"/>
    <w:rsid w:val="00735357"/>
    <w:rsid w:val="007359AD"/>
    <w:rsid w:val="0074106A"/>
    <w:rsid w:val="00746ACB"/>
    <w:rsid w:val="00747335"/>
    <w:rsid w:val="0074734E"/>
    <w:rsid w:val="00755BBE"/>
    <w:rsid w:val="00756ED0"/>
    <w:rsid w:val="00757A11"/>
    <w:rsid w:val="00765B2B"/>
    <w:rsid w:val="00776CCD"/>
    <w:rsid w:val="00777EA0"/>
    <w:rsid w:val="00780306"/>
    <w:rsid w:val="007848A5"/>
    <w:rsid w:val="007849AD"/>
    <w:rsid w:val="0078605A"/>
    <w:rsid w:val="00790783"/>
    <w:rsid w:val="00795517"/>
    <w:rsid w:val="007A2C6A"/>
    <w:rsid w:val="007A799B"/>
    <w:rsid w:val="007B3C06"/>
    <w:rsid w:val="007B3E5D"/>
    <w:rsid w:val="007B4AB3"/>
    <w:rsid w:val="007B5343"/>
    <w:rsid w:val="007B6AF3"/>
    <w:rsid w:val="007C0891"/>
    <w:rsid w:val="007C24B7"/>
    <w:rsid w:val="007C276A"/>
    <w:rsid w:val="007C2A15"/>
    <w:rsid w:val="007D17EE"/>
    <w:rsid w:val="007D18FA"/>
    <w:rsid w:val="007D23EC"/>
    <w:rsid w:val="007D2C42"/>
    <w:rsid w:val="007D584F"/>
    <w:rsid w:val="007D74AC"/>
    <w:rsid w:val="007E4DAC"/>
    <w:rsid w:val="007E5971"/>
    <w:rsid w:val="007F0B5C"/>
    <w:rsid w:val="007F13BE"/>
    <w:rsid w:val="007F2FB4"/>
    <w:rsid w:val="007F30FB"/>
    <w:rsid w:val="007F59A3"/>
    <w:rsid w:val="00811478"/>
    <w:rsid w:val="00811615"/>
    <w:rsid w:val="00815EAB"/>
    <w:rsid w:val="008160CA"/>
    <w:rsid w:val="00820E97"/>
    <w:rsid w:val="00821F9F"/>
    <w:rsid w:val="008231AA"/>
    <w:rsid w:val="00824CF5"/>
    <w:rsid w:val="008308C9"/>
    <w:rsid w:val="00846CC7"/>
    <w:rsid w:val="008548F6"/>
    <w:rsid w:val="00855DBE"/>
    <w:rsid w:val="00860006"/>
    <w:rsid w:val="00861346"/>
    <w:rsid w:val="00861FD9"/>
    <w:rsid w:val="00862FE4"/>
    <w:rsid w:val="00870D35"/>
    <w:rsid w:val="0087201B"/>
    <w:rsid w:val="00872FA6"/>
    <w:rsid w:val="00876E76"/>
    <w:rsid w:val="00880D98"/>
    <w:rsid w:val="00880E41"/>
    <w:rsid w:val="00881ED9"/>
    <w:rsid w:val="00884E26"/>
    <w:rsid w:val="00885C67"/>
    <w:rsid w:val="00887D13"/>
    <w:rsid w:val="00887DD1"/>
    <w:rsid w:val="00891059"/>
    <w:rsid w:val="0089151E"/>
    <w:rsid w:val="00896A8E"/>
    <w:rsid w:val="008A128E"/>
    <w:rsid w:val="008A2DFF"/>
    <w:rsid w:val="008A4827"/>
    <w:rsid w:val="008A4AB7"/>
    <w:rsid w:val="008B0A35"/>
    <w:rsid w:val="008B20BE"/>
    <w:rsid w:val="008B4812"/>
    <w:rsid w:val="008B640A"/>
    <w:rsid w:val="008B79DF"/>
    <w:rsid w:val="008B7A1C"/>
    <w:rsid w:val="008C4193"/>
    <w:rsid w:val="008C6D29"/>
    <w:rsid w:val="008D02A9"/>
    <w:rsid w:val="008D41CF"/>
    <w:rsid w:val="008D622D"/>
    <w:rsid w:val="008E1E06"/>
    <w:rsid w:val="008E3FDE"/>
    <w:rsid w:val="008E4957"/>
    <w:rsid w:val="008E6D59"/>
    <w:rsid w:val="008F4E96"/>
    <w:rsid w:val="008F5287"/>
    <w:rsid w:val="00907600"/>
    <w:rsid w:val="00911425"/>
    <w:rsid w:val="009138EB"/>
    <w:rsid w:val="00917DDD"/>
    <w:rsid w:val="009228EC"/>
    <w:rsid w:val="00924FC0"/>
    <w:rsid w:val="009262C9"/>
    <w:rsid w:val="00926E9B"/>
    <w:rsid w:val="00935B8C"/>
    <w:rsid w:val="0094386F"/>
    <w:rsid w:val="00944366"/>
    <w:rsid w:val="00952C94"/>
    <w:rsid w:val="00953886"/>
    <w:rsid w:val="009608E3"/>
    <w:rsid w:val="009613E0"/>
    <w:rsid w:val="00963965"/>
    <w:rsid w:val="00965382"/>
    <w:rsid w:val="009663DC"/>
    <w:rsid w:val="00972C4C"/>
    <w:rsid w:val="00972DA3"/>
    <w:rsid w:val="00975182"/>
    <w:rsid w:val="00976D76"/>
    <w:rsid w:val="0097724E"/>
    <w:rsid w:val="00982C6B"/>
    <w:rsid w:val="00982DA5"/>
    <w:rsid w:val="0098438E"/>
    <w:rsid w:val="00986CA2"/>
    <w:rsid w:val="00990520"/>
    <w:rsid w:val="00990648"/>
    <w:rsid w:val="00991852"/>
    <w:rsid w:val="009940B5"/>
    <w:rsid w:val="00997413"/>
    <w:rsid w:val="009977EE"/>
    <w:rsid w:val="009A002C"/>
    <w:rsid w:val="009A3BB6"/>
    <w:rsid w:val="009A6918"/>
    <w:rsid w:val="009C0041"/>
    <w:rsid w:val="009C3FAA"/>
    <w:rsid w:val="009D4D90"/>
    <w:rsid w:val="009D582F"/>
    <w:rsid w:val="009D7196"/>
    <w:rsid w:val="009D72FB"/>
    <w:rsid w:val="009E62E9"/>
    <w:rsid w:val="009F441F"/>
    <w:rsid w:val="00A010C2"/>
    <w:rsid w:val="00A0300F"/>
    <w:rsid w:val="00A04F91"/>
    <w:rsid w:val="00A06348"/>
    <w:rsid w:val="00A13095"/>
    <w:rsid w:val="00A13EF5"/>
    <w:rsid w:val="00A146E7"/>
    <w:rsid w:val="00A23144"/>
    <w:rsid w:val="00A31ABF"/>
    <w:rsid w:val="00A347DE"/>
    <w:rsid w:val="00A36242"/>
    <w:rsid w:val="00A36DE4"/>
    <w:rsid w:val="00A4029C"/>
    <w:rsid w:val="00A449EC"/>
    <w:rsid w:val="00A52009"/>
    <w:rsid w:val="00A53017"/>
    <w:rsid w:val="00A53289"/>
    <w:rsid w:val="00A60129"/>
    <w:rsid w:val="00A6490D"/>
    <w:rsid w:val="00A65862"/>
    <w:rsid w:val="00A720DE"/>
    <w:rsid w:val="00A72579"/>
    <w:rsid w:val="00A747AD"/>
    <w:rsid w:val="00A809F4"/>
    <w:rsid w:val="00A814DE"/>
    <w:rsid w:val="00A9287E"/>
    <w:rsid w:val="00A937EB"/>
    <w:rsid w:val="00AA2DAD"/>
    <w:rsid w:val="00AA34B2"/>
    <w:rsid w:val="00AA4A22"/>
    <w:rsid w:val="00AA761E"/>
    <w:rsid w:val="00AB4350"/>
    <w:rsid w:val="00AB63F1"/>
    <w:rsid w:val="00AD57CA"/>
    <w:rsid w:val="00AE0F32"/>
    <w:rsid w:val="00AE1CEB"/>
    <w:rsid w:val="00AE23ED"/>
    <w:rsid w:val="00AE7219"/>
    <w:rsid w:val="00AE74C4"/>
    <w:rsid w:val="00AE7AC9"/>
    <w:rsid w:val="00AF56DE"/>
    <w:rsid w:val="00AF6745"/>
    <w:rsid w:val="00B0096F"/>
    <w:rsid w:val="00B0257C"/>
    <w:rsid w:val="00B0498D"/>
    <w:rsid w:val="00B059E4"/>
    <w:rsid w:val="00B06202"/>
    <w:rsid w:val="00B12B63"/>
    <w:rsid w:val="00B22222"/>
    <w:rsid w:val="00B2513C"/>
    <w:rsid w:val="00B306EA"/>
    <w:rsid w:val="00B310A7"/>
    <w:rsid w:val="00B36839"/>
    <w:rsid w:val="00B37300"/>
    <w:rsid w:val="00B43449"/>
    <w:rsid w:val="00B4403A"/>
    <w:rsid w:val="00B4762D"/>
    <w:rsid w:val="00B47A1F"/>
    <w:rsid w:val="00B555F6"/>
    <w:rsid w:val="00B60397"/>
    <w:rsid w:val="00B60DEC"/>
    <w:rsid w:val="00B67CB5"/>
    <w:rsid w:val="00B74CE6"/>
    <w:rsid w:val="00B755EE"/>
    <w:rsid w:val="00B75C21"/>
    <w:rsid w:val="00B87DCF"/>
    <w:rsid w:val="00B9077B"/>
    <w:rsid w:val="00B91067"/>
    <w:rsid w:val="00B922AE"/>
    <w:rsid w:val="00B9382C"/>
    <w:rsid w:val="00B93B78"/>
    <w:rsid w:val="00B94C5D"/>
    <w:rsid w:val="00BA622A"/>
    <w:rsid w:val="00BA7655"/>
    <w:rsid w:val="00BB101C"/>
    <w:rsid w:val="00BB11D8"/>
    <w:rsid w:val="00BB12ED"/>
    <w:rsid w:val="00BB1698"/>
    <w:rsid w:val="00BB2EBF"/>
    <w:rsid w:val="00BB54F8"/>
    <w:rsid w:val="00BB7925"/>
    <w:rsid w:val="00BC1060"/>
    <w:rsid w:val="00BC3A18"/>
    <w:rsid w:val="00BC6863"/>
    <w:rsid w:val="00BC797F"/>
    <w:rsid w:val="00BD23B3"/>
    <w:rsid w:val="00BE43B0"/>
    <w:rsid w:val="00BE605A"/>
    <w:rsid w:val="00BF2203"/>
    <w:rsid w:val="00BF70C9"/>
    <w:rsid w:val="00C04321"/>
    <w:rsid w:val="00C0542F"/>
    <w:rsid w:val="00C127BB"/>
    <w:rsid w:val="00C15685"/>
    <w:rsid w:val="00C15DD2"/>
    <w:rsid w:val="00C178FA"/>
    <w:rsid w:val="00C2351A"/>
    <w:rsid w:val="00C256AB"/>
    <w:rsid w:val="00C259CD"/>
    <w:rsid w:val="00C273CA"/>
    <w:rsid w:val="00C2795E"/>
    <w:rsid w:val="00C36C0B"/>
    <w:rsid w:val="00C45E34"/>
    <w:rsid w:val="00C51B69"/>
    <w:rsid w:val="00C51EC6"/>
    <w:rsid w:val="00C54DDF"/>
    <w:rsid w:val="00C61648"/>
    <w:rsid w:val="00C67177"/>
    <w:rsid w:val="00C67741"/>
    <w:rsid w:val="00C70029"/>
    <w:rsid w:val="00C7436A"/>
    <w:rsid w:val="00C75927"/>
    <w:rsid w:val="00C8028D"/>
    <w:rsid w:val="00C8051B"/>
    <w:rsid w:val="00C86C5C"/>
    <w:rsid w:val="00C90116"/>
    <w:rsid w:val="00C91029"/>
    <w:rsid w:val="00C93AB3"/>
    <w:rsid w:val="00C94143"/>
    <w:rsid w:val="00C95A23"/>
    <w:rsid w:val="00C96A26"/>
    <w:rsid w:val="00C96DFE"/>
    <w:rsid w:val="00CA033B"/>
    <w:rsid w:val="00CA160E"/>
    <w:rsid w:val="00CA1AFF"/>
    <w:rsid w:val="00CA2BB2"/>
    <w:rsid w:val="00CB707A"/>
    <w:rsid w:val="00CC2FC6"/>
    <w:rsid w:val="00CC3D25"/>
    <w:rsid w:val="00CC5854"/>
    <w:rsid w:val="00CD00CA"/>
    <w:rsid w:val="00CD30A2"/>
    <w:rsid w:val="00CD7A8A"/>
    <w:rsid w:val="00CE0394"/>
    <w:rsid w:val="00CF2259"/>
    <w:rsid w:val="00CF268E"/>
    <w:rsid w:val="00CF747E"/>
    <w:rsid w:val="00D0040B"/>
    <w:rsid w:val="00D03182"/>
    <w:rsid w:val="00D03F0E"/>
    <w:rsid w:val="00D06B3F"/>
    <w:rsid w:val="00D1024C"/>
    <w:rsid w:val="00D114CF"/>
    <w:rsid w:val="00D11AC8"/>
    <w:rsid w:val="00D15A78"/>
    <w:rsid w:val="00D15C81"/>
    <w:rsid w:val="00D308D9"/>
    <w:rsid w:val="00D376EA"/>
    <w:rsid w:val="00D40906"/>
    <w:rsid w:val="00D416AF"/>
    <w:rsid w:val="00D455E3"/>
    <w:rsid w:val="00D518D0"/>
    <w:rsid w:val="00D52F60"/>
    <w:rsid w:val="00D56BA6"/>
    <w:rsid w:val="00D57690"/>
    <w:rsid w:val="00D60902"/>
    <w:rsid w:val="00D634A8"/>
    <w:rsid w:val="00D638DB"/>
    <w:rsid w:val="00D65122"/>
    <w:rsid w:val="00D66993"/>
    <w:rsid w:val="00D726F0"/>
    <w:rsid w:val="00D75041"/>
    <w:rsid w:val="00D75EB4"/>
    <w:rsid w:val="00D77480"/>
    <w:rsid w:val="00D800BF"/>
    <w:rsid w:val="00D80BFC"/>
    <w:rsid w:val="00D91889"/>
    <w:rsid w:val="00D93021"/>
    <w:rsid w:val="00D93D5F"/>
    <w:rsid w:val="00D946BD"/>
    <w:rsid w:val="00DA3B5A"/>
    <w:rsid w:val="00DA4C95"/>
    <w:rsid w:val="00DA7F7F"/>
    <w:rsid w:val="00DB021A"/>
    <w:rsid w:val="00DB17A3"/>
    <w:rsid w:val="00DB2D7D"/>
    <w:rsid w:val="00DB388B"/>
    <w:rsid w:val="00DC0E9E"/>
    <w:rsid w:val="00DC1D73"/>
    <w:rsid w:val="00DC5CD1"/>
    <w:rsid w:val="00DC705C"/>
    <w:rsid w:val="00DD2108"/>
    <w:rsid w:val="00DD740F"/>
    <w:rsid w:val="00DE15D7"/>
    <w:rsid w:val="00DE2F85"/>
    <w:rsid w:val="00DE3F0C"/>
    <w:rsid w:val="00DE5BC6"/>
    <w:rsid w:val="00DE605E"/>
    <w:rsid w:val="00DE6B1C"/>
    <w:rsid w:val="00DF60ED"/>
    <w:rsid w:val="00E002AB"/>
    <w:rsid w:val="00E03BC0"/>
    <w:rsid w:val="00E11BB0"/>
    <w:rsid w:val="00E11CC9"/>
    <w:rsid w:val="00E131ED"/>
    <w:rsid w:val="00E1433B"/>
    <w:rsid w:val="00E1489D"/>
    <w:rsid w:val="00E216B9"/>
    <w:rsid w:val="00E23F8D"/>
    <w:rsid w:val="00E2666F"/>
    <w:rsid w:val="00E269D2"/>
    <w:rsid w:val="00E26E07"/>
    <w:rsid w:val="00E27993"/>
    <w:rsid w:val="00E30F81"/>
    <w:rsid w:val="00E312D5"/>
    <w:rsid w:val="00E373F5"/>
    <w:rsid w:val="00E410DB"/>
    <w:rsid w:val="00E417CF"/>
    <w:rsid w:val="00E42626"/>
    <w:rsid w:val="00E449E8"/>
    <w:rsid w:val="00E462EC"/>
    <w:rsid w:val="00E54027"/>
    <w:rsid w:val="00E61884"/>
    <w:rsid w:val="00E61E70"/>
    <w:rsid w:val="00E6241D"/>
    <w:rsid w:val="00E638CB"/>
    <w:rsid w:val="00E63AA1"/>
    <w:rsid w:val="00E63BA1"/>
    <w:rsid w:val="00E70435"/>
    <w:rsid w:val="00E70DA0"/>
    <w:rsid w:val="00E7286E"/>
    <w:rsid w:val="00E75D68"/>
    <w:rsid w:val="00E85301"/>
    <w:rsid w:val="00E8593F"/>
    <w:rsid w:val="00E8614E"/>
    <w:rsid w:val="00E911FC"/>
    <w:rsid w:val="00E92379"/>
    <w:rsid w:val="00E96E77"/>
    <w:rsid w:val="00E97CDE"/>
    <w:rsid w:val="00E97EF1"/>
    <w:rsid w:val="00EA12DC"/>
    <w:rsid w:val="00EA709A"/>
    <w:rsid w:val="00EB03AB"/>
    <w:rsid w:val="00EB1E86"/>
    <w:rsid w:val="00EB70DF"/>
    <w:rsid w:val="00EC115A"/>
    <w:rsid w:val="00EC3868"/>
    <w:rsid w:val="00EC62CE"/>
    <w:rsid w:val="00EC70E6"/>
    <w:rsid w:val="00EC7390"/>
    <w:rsid w:val="00ED05B9"/>
    <w:rsid w:val="00ED1C68"/>
    <w:rsid w:val="00ED341D"/>
    <w:rsid w:val="00ED5F6D"/>
    <w:rsid w:val="00ED78D0"/>
    <w:rsid w:val="00EE31A0"/>
    <w:rsid w:val="00EF41A3"/>
    <w:rsid w:val="00EF63AA"/>
    <w:rsid w:val="00F02339"/>
    <w:rsid w:val="00F04B48"/>
    <w:rsid w:val="00F110F1"/>
    <w:rsid w:val="00F119FA"/>
    <w:rsid w:val="00F11A6B"/>
    <w:rsid w:val="00F13489"/>
    <w:rsid w:val="00F15B16"/>
    <w:rsid w:val="00F17960"/>
    <w:rsid w:val="00F20003"/>
    <w:rsid w:val="00F2011A"/>
    <w:rsid w:val="00F217BE"/>
    <w:rsid w:val="00F22A32"/>
    <w:rsid w:val="00F22DCE"/>
    <w:rsid w:val="00F25083"/>
    <w:rsid w:val="00F30FB7"/>
    <w:rsid w:val="00F45181"/>
    <w:rsid w:val="00F47D3D"/>
    <w:rsid w:val="00F51C50"/>
    <w:rsid w:val="00F5477A"/>
    <w:rsid w:val="00F629A0"/>
    <w:rsid w:val="00F63FC9"/>
    <w:rsid w:val="00F71F94"/>
    <w:rsid w:val="00F72B7D"/>
    <w:rsid w:val="00F7638D"/>
    <w:rsid w:val="00F821A5"/>
    <w:rsid w:val="00F844A5"/>
    <w:rsid w:val="00F85811"/>
    <w:rsid w:val="00F8727B"/>
    <w:rsid w:val="00F903C6"/>
    <w:rsid w:val="00F90B2D"/>
    <w:rsid w:val="00F94631"/>
    <w:rsid w:val="00F9565C"/>
    <w:rsid w:val="00F9724D"/>
    <w:rsid w:val="00FA1781"/>
    <w:rsid w:val="00FA1BEC"/>
    <w:rsid w:val="00FA5B62"/>
    <w:rsid w:val="00FB1DB2"/>
    <w:rsid w:val="00FB416F"/>
    <w:rsid w:val="00FB4A66"/>
    <w:rsid w:val="00FB57AF"/>
    <w:rsid w:val="00FB6554"/>
    <w:rsid w:val="00FC3FB5"/>
    <w:rsid w:val="00FC4A87"/>
    <w:rsid w:val="00FC711E"/>
    <w:rsid w:val="00FD2FD7"/>
    <w:rsid w:val="00FD78D8"/>
    <w:rsid w:val="00FE4BF0"/>
    <w:rsid w:val="00FE5B8C"/>
    <w:rsid w:val="00FF07AA"/>
    <w:rsid w:val="00FF503B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0CC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545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7CB5"/>
    <w:pPr>
      <w:tabs>
        <w:tab w:val="center" w:pos="4820"/>
        <w:tab w:val="right" w:pos="9498"/>
      </w:tabs>
      <w:jc w:val="right"/>
    </w:pPr>
    <w:rPr>
      <w:rFonts w:cs="Arial"/>
      <w:sz w:val="20"/>
      <w:szCs w:val="20"/>
    </w:rPr>
  </w:style>
  <w:style w:type="paragraph" w:styleId="Footer">
    <w:name w:val="footer"/>
    <w:basedOn w:val="Normal"/>
    <w:rsid w:val="00B67CB5"/>
    <w:pPr>
      <w:tabs>
        <w:tab w:val="center" w:pos="4820"/>
        <w:tab w:val="right" w:pos="9639"/>
      </w:tabs>
    </w:pPr>
  </w:style>
  <w:style w:type="character" w:styleId="PageNumber">
    <w:name w:val="page number"/>
    <w:rsid w:val="003B005E"/>
    <w:rPr>
      <w:rFonts w:ascii="Arial" w:hAnsi="Arial"/>
      <w:sz w:val="22"/>
    </w:rPr>
  </w:style>
  <w:style w:type="paragraph" w:customStyle="1" w:styleId="AgendaItem1">
    <w:name w:val="Agenda Item_1"/>
    <w:basedOn w:val="Normal"/>
    <w:next w:val="Normal"/>
    <w:qFormat/>
    <w:rsid w:val="001B7C36"/>
    <w:pPr>
      <w:numPr>
        <w:numId w:val="17"/>
      </w:numPr>
      <w:spacing w:before="240" w:after="240"/>
      <w:jc w:val="both"/>
    </w:pPr>
    <w:rPr>
      <w:b/>
      <w:sz w:val="24"/>
    </w:rPr>
  </w:style>
  <w:style w:type="paragraph" w:styleId="BodyText">
    <w:name w:val="Body Text"/>
    <w:basedOn w:val="Normal"/>
    <w:link w:val="BodyTextChar"/>
    <w:qFormat/>
    <w:rsid w:val="00747335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link w:val="Header"/>
    <w:rsid w:val="006E6E6B"/>
    <w:rPr>
      <w:rFonts w:ascii="Arial" w:hAnsi="Arial" w:cs="Arial"/>
      <w:lang w:eastAsia="en-US"/>
    </w:rPr>
  </w:style>
  <w:style w:type="paragraph" w:customStyle="1" w:styleId="AgendaItem2">
    <w:name w:val="Agenda Item_2"/>
    <w:basedOn w:val="Normal"/>
    <w:qFormat/>
    <w:rsid w:val="0053270F"/>
    <w:pPr>
      <w:numPr>
        <w:ilvl w:val="1"/>
        <w:numId w:val="17"/>
      </w:numPr>
      <w:tabs>
        <w:tab w:val="clear" w:pos="5671"/>
        <w:tab w:val="num" w:pos="1985"/>
      </w:tabs>
      <w:spacing w:after="120"/>
      <w:ind w:left="1985"/>
      <w:jc w:val="both"/>
    </w:pPr>
  </w:style>
  <w:style w:type="paragraph" w:styleId="BalloonText">
    <w:name w:val="Balloon Text"/>
    <w:basedOn w:val="Normal"/>
    <w:link w:val="BalloonTextChar"/>
    <w:rsid w:val="00432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24C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AE0F3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link w:val="Title"/>
    <w:rsid w:val="00AE0F32"/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747335"/>
    <w:rPr>
      <w:rFonts w:ascii="Arial" w:eastAsia="Calibri" w:hAnsi="Arial" w:cs="Calibri"/>
      <w:sz w:val="2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545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7CB5"/>
    <w:pPr>
      <w:tabs>
        <w:tab w:val="center" w:pos="4820"/>
        <w:tab w:val="right" w:pos="9498"/>
      </w:tabs>
      <w:jc w:val="right"/>
    </w:pPr>
    <w:rPr>
      <w:rFonts w:cs="Arial"/>
      <w:sz w:val="20"/>
      <w:szCs w:val="20"/>
    </w:rPr>
  </w:style>
  <w:style w:type="paragraph" w:styleId="Footer">
    <w:name w:val="footer"/>
    <w:basedOn w:val="Normal"/>
    <w:rsid w:val="00B67CB5"/>
    <w:pPr>
      <w:tabs>
        <w:tab w:val="center" w:pos="4820"/>
        <w:tab w:val="right" w:pos="9639"/>
      </w:tabs>
    </w:pPr>
  </w:style>
  <w:style w:type="character" w:styleId="PageNumber">
    <w:name w:val="page number"/>
    <w:rsid w:val="003B005E"/>
    <w:rPr>
      <w:rFonts w:ascii="Arial" w:hAnsi="Arial"/>
      <w:sz w:val="22"/>
    </w:rPr>
  </w:style>
  <w:style w:type="paragraph" w:customStyle="1" w:styleId="AgendaItem1">
    <w:name w:val="Agenda Item_1"/>
    <w:basedOn w:val="Normal"/>
    <w:next w:val="Normal"/>
    <w:qFormat/>
    <w:rsid w:val="001B7C36"/>
    <w:pPr>
      <w:numPr>
        <w:numId w:val="17"/>
      </w:numPr>
      <w:spacing w:before="240" w:after="240"/>
      <w:jc w:val="both"/>
    </w:pPr>
    <w:rPr>
      <w:b/>
      <w:sz w:val="24"/>
    </w:rPr>
  </w:style>
  <w:style w:type="paragraph" w:styleId="BodyText">
    <w:name w:val="Body Text"/>
    <w:basedOn w:val="Normal"/>
    <w:link w:val="BodyTextChar"/>
    <w:qFormat/>
    <w:rsid w:val="00747335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link w:val="Header"/>
    <w:rsid w:val="006E6E6B"/>
    <w:rPr>
      <w:rFonts w:ascii="Arial" w:hAnsi="Arial" w:cs="Arial"/>
      <w:lang w:eastAsia="en-US"/>
    </w:rPr>
  </w:style>
  <w:style w:type="paragraph" w:customStyle="1" w:styleId="AgendaItem2">
    <w:name w:val="Agenda Item_2"/>
    <w:basedOn w:val="Normal"/>
    <w:qFormat/>
    <w:rsid w:val="0053270F"/>
    <w:pPr>
      <w:numPr>
        <w:ilvl w:val="1"/>
        <w:numId w:val="17"/>
      </w:numPr>
      <w:tabs>
        <w:tab w:val="clear" w:pos="5671"/>
        <w:tab w:val="num" w:pos="1985"/>
      </w:tabs>
      <w:spacing w:after="120"/>
      <w:ind w:left="1985"/>
      <w:jc w:val="both"/>
    </w:pPr>
  </w:style>
  <w:style w:type="paragraph" w:styleId="BalloonText">
    <w:name w:val="Balloon Text"/>
    <w:basedOn w:val="Normal"/>
    <w:link w:val="BalloonTextChar"/>
    <w:rsid w:val="00432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24C3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AE0F3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link w:val="Title"/>
    <w:rsid w:val="00AE0F32"/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747335"/>
    <w:rPr>
      <w:rFonts w:ascii="Arial" w:eastAsia="Calibri" w:hAnsi="Arial" w:cs="Calibr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1358</Words>
  <Characters>7742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AIS</vt:lpstr>
    </vt:vector>
  </TitlesOfParts>
  <Company>IALA</Company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AIS</dc:title>
  <dc:subject/>
  <dc:creator>Bruce Kelloway</dc:creator>
  <cp:keywords/>
  <cp:lastModifiedBy>Mike Hadley</cp:lastModifiedBy>
  <cp:revision>4</cp:revision>
  <cp:lastPrinted>2011-09-21T16:48:00Z</cp:lastPrinted>
  <dcterms:created xsi:type="dcterms:W3CDTF">2012-03-24T12:37:00Z</dcterms:created>
  <dcterms:modified xsi:type="dcterms:W3CDTF">2012-03-24T12:47:00Z</dcterms:modified>
</cp:coreProperties>
</file>